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6B" w:rsidRPr="004F1467" w:rsidRDefault="00347C61" w:rsidP="0078105A">
      <w:pPr>
        <w:rPr>
          <w:rFonts w:asciiTheme="minorHAnsi" w:hAnsiTheme="minorHAnsi" w:cstheme="minorHAnsi"/>
          <w:sz w:val="20"/>
        </w:rPr>
      </w:pPr>
      <w:r w:rsidRPr="004F1467">
        <w:rPr>
          <w:rFonts w:asciiTheme="minorHAnsi" w:hAnsiTheme="minorHAnsi" w:cstheme="minorHAnsi"/>
          <w:b/>
          <w:bCs/>
        </w:rPr>
        <w:t>Description:</w:t>
      </w:r>
      <w:r w:rsidRPr="004F1467">
        <w:rPr>
          <w:rFonts w:asciiTheme="minorHAnsi" w:hAnsiTheme="minorHAnsi" w:cstheme="minorHAnsi"/>
        </w:rPr>
        <w:t xml:space="preserve"> </w:t>
      </w:r>
      <w:r w:rsidR="000D75DA" w:rsidRPr="004F1467">
        <w:rPr>
          <w:rFonts w:asciiTheme="minorHAnsi" w:hAnsiTheme="minorHAnsi" w:cstheme="minorHAnsi"/>
          <w:sz w:val="20"/>
        </w:rPr>
        <w:t>C</w:t>
      </w:r>
      <w:r w:rsidR="0082166B" w:rsidRPr="004F1467">
        <w:rPr>
          <w:rFonts w:asciiTheme="minorHAnsi" w:hAnsiTheme="minorHAnsi" w:cstheme="minorHAnsi"/>
          <w:sz w:val="20"/>
        </w:rPr>
        <w:t>lass</w:t>
      </w:r>
      <w:r w:rsidR="000D75DA" w:rsidRPr="004F1467">
        <w:rPr>
          <w:rFonts w:asciiTheme="minorHAnsi" w:hAnsiTheme="minorHAnsi" w:cstheme="minorHAnsi"/>
          <w:sz w:val="20"/>
        </w:rPr>
        <w:t>es</w:t>
      </w:r>
      <w:r w:rsidR="0082166B" w:rsidRPr="004F1467">
        <w:rPr>
          <w:rFonts w:asciiTheme="minorHAnsi" w:hAnsiTheme="minorHAnsi" w:cstheme="minorHAnsi"/>
          <w:sz w:val="20"/>
        </w:rPr>
        <w:t xml:space="preserve"> involving a variety of </w:t>
      </w:r>
      <w:r w:rsidR="000D75DA" w:rsidRPr="004F1467">
        <w:rPr>
          <w:rFonts w:asciiTheme="minorHAnsi" w:hAnsiTheme="minorHAnsi" w:cstheme="minorHAnsi"/>
          <w:sz w:val="20"/>
        </w:rPr>
        <w:t xml:space="preserve">2-D and </w:t>
      </w:r>
      <w:r w:rsidR="0082166B" w:rsidRPr="004F1467">
        <w:rPr>
          <w:rFonts w:asciiTheme="minorHAnsi" w:hAnsiTheme="minorHAnsi" w:cstheme="minorHAnsi"/>
          <w:sz w:val="20"/>
        </w:rPr>
        <w:t>3-D media &amp; techniques</w:t>
      </w:r>
      <w:r w:rsidR="00C90A06" w:rsidRPr="004F1467">
        <w:rPr>
          <w:rFonts w:asciiTheme="minorHAnsi" w:hAnsiTheme="minorHAnsi" w:cstheme="minorHAnsi"/>
          <w:sz w:val="20"/>
        </w:rPr>
        <w:t>.  We will explore how the elements</w:t>
      </w:r>
      <w:r w:rsidR="0078105A" w:rsidRPr="004F1467">
        <w:rPr>
          <w:rFonts w:asciiTheme="minorHAnsi" w:hAnsiTheme="minorHAnsi" w:cstheme="minorHAnsi"/>
          <w:sz w:val="20"/>
        </w:rPr>
        <w:t xml:space="preserve"> of art</w:t>
      </w:r>
      <w:r w:rsidR="00C90A06" w:rsidRPr="004F1467">
        <w:rPr>
          <w:rFonts w:asciiTheme="minorHAnsi" w:hAnsiTheme="minorHAnsi" w:cstheme="minorHAnsi"/>
          <w:sz w:val="20"/>
        </w:rPr>
        <w:t xml:space="preserve"> and </w:t>
      </w:r>
      <w:r w:rsidR="000D75DA" w:rsidRPr="004F1467">
        <w:rPr>
          <w:rFonts w:asciiTheme="minorHAnsi" w:hAnsiTheme="minorHAnsi" w:cstheme="minorHAnsi"/>
          <w:sz w:val="20"/>
        </w:rPr>
        <w:t>p</w:t>
      </w:r>
      <w:r w:rsidR="00C90A06" w:rsidRPr="004F1467">
        <w:rPr>
          <w:rFonts w:asciiTheme="minorHAnsi" w:hAnsiTheme="minorHAnsi" w:cstheme="minorHAnsi"/>
          <w:sz w:val="20"/>
        </w:rPr>
        <w:t xml:space="preserve">rinciples of </w:t>
      </w:r>
      <w:r w:rsidR="0078105A" w:rsidRPr="004F1467">
        <w:rPr>
          <w:rFonts w:asciiTheme="minorHAnsi" w:hAnsiTheme="minorHAnsi" w:cstheme="minorHAnsi"/>
          <w:sz w:val="20"/>
        </w:rPr>
        <w:t>design</w:t>
      </w:r>
      <w:r w:rsidR="000D75DA" w:rsidRPr="004F1467">
        <w:rPr>
          <w:rFonts w:asciiTheme="minorHAnsi" w:hAnsiTheme="minorHAnsi" w:cstheme="minorHAnsi"/>
          <w:sz w:val="20"/>
        </w:rPr>
        <w:t>, media techniques and processes, subject matter symbols and ideas, art history and diversity, reflection and analysis, and multi-disciplinary connections relate to the media choice of each class</w:t>
      </w:r>
      <w:r w:rsidR="00C90A06" w:rsidRPr="004F1467">
        <w:rPr>
          <w:rFonts w:asciiTheme="minorHAnsi" w:hAnsiTheme="minorHAnsi" w:cstheme="minorHAnsi"/>
          <w:sz w:val="20"/>
        </w:rPr>
        <w:t>.</w:t>
      </w:r>
      <w:r w:rsidR="004F1467" w:rsidRPr="004F1467">
        <w:rPr>
          <w:rFonts w:asciiTheme="minorHAnsi" w:hAnsiTheme="minorHAnsi" w:cstheme="minorHAnsi"/>
          <w:sz w:val="20"/>
        </w:rPr>
        <w:t xml:space="preserve"> This syllabus applies to Studio Art 1-2, Creative Art and Sculpture, Drawing, and Painting. </w:t>
      </w:r>
    </w:p>
    <w:p w:rsidR="00347C61" w:rsidRPr="004F1467" w:rsidRDefault="00347C61">
      <w:pPr>
        <w:rPr>
          <w:rFonts w:asciiTheme="minorHAnsi" w:hAnsiTheme="minorHAnsi" w:cstheme="minorHAnsi"/>
          <w:sz w:val="14"/>
          <w:szCs w:val="14"/>
        </w:rPr>
      </w:pPr>
    </w:p>
    <w:p w:rsidR="0069299A" w:rsidRPr="004F1467" w:rsidRDefault="0069299A" w:rsidP="0069299A">
      <w:pPr>
        <w:tabs>
          <w:tab w:val="left" w:pos="8550"/>
        </w:tabs>
        <w:rPr>
          <w:rFonts w:asciiTheme="minorHAnsi" w:hAnsiTheme="minorHAnsi" w:cstheme="minorHAnsi"/>
        </w:rPr>
      </w:pPr>
      <w:r w:rsidRPr="004F1467">
        <w:rPr>
          <w:rFonts w:asciiTheme="minorHAnsi" w:hAnsiTheme="minorHAnsi" w:cstheme="minorHAnsi"/>
          <w:b/>
          <w:i/>
        </w:rPr>
        <w:t xml:space="preserve">Expectations:  </w:t>
      </w:r>
    </w:p>
    <w:p w:rsidR="00C903D5" w:rsidRPr="004F1467" w:rsidRDefault="00C903D5" w:rsidP="00C903D5">
      <w:pPr>
        <w:numPr>
          <w:ilvl w:val="0"/>
          <w:numId w:val="10"/>
        </w:numPr>
        <w:tabs>
          <w:tab w:val="clear" w:pos="720"/>
          <w:tab w:val="num" w:pos="540"/>
        </w:tabs>
        <w:ind w:left="540"/>
        <w:rPr>
          <w:rFonts w:asciiTheme="minorHAnsi" w:hAnsiTheme="minorHAnsi" w:cstheme="minorHAnsi"/>
          <w:b/>
          <w:i/>
          <w:sz w:val="20"/>
        </w:rPr>
      </w:pPr>
      <w:r w:rsidRPr="004F1467">
        <w:rPr>
          <w:rFonts w:asciiTheme="minorHAnsi" w:hAnsiTheme="minorHAnsi" w:cstheme="minorHAnsi"/>
          <w:sz w:val="20"/>
        </w:rPr>
        <w:t>Attend class regularly and participate in all class activities.</w:t>
      </w:r>
    </w:p>
    <w:p w:rsidR="00C903D5" w:rsidRPr="004F1467" w:rsidRDefault="00C903D5" w:rsidP="00C903D5">
      <w:pPr>
        <w:numPr>
          <w:ilvl w:val="0"/>
          <w:numId w:val="10"/>
        </w:numPr>
        <w:tabs>
          <w:tab w:val="clear" w:pos="720"/>
          <w:tab w:val="num" w:pos="540"/>
        </w:tabs>
        <w:ind w:left="540"/>
        <w:rPr>
          <w:rFonts w:asciiTheme="minorHAnsi" w:hAnsiTheme="minorHAnsi" w:cstheme="minorHAnsi"/>
          <w:b/>
          <w:i/>
          <w:sz w:val="20"/>
        </w:rPr>
      </w:pPr>
      <w:r w:rsidRPr="004F1467">
        <w:rPr>
          <w:rFonts w:asciiTheme="minorHAnsi" w:hAnsiTheme="minorHAnsi" w:cstheme="minorHAnsi"/>
          <w:sz w:val="20"/>
        </w:rPr>
        <w:t>Be in class and in a seat on time.</w:t>
      </w:r>
    </w:p>
    <w:p w:rsidR="00C903D5" w:rsidRPr="004F1467" w:rsidRDefault="00C903D5" w:rsidP="00C903D5">
      <w:pPr>
        <w:numPr>
          <w:ilvl w:val="0"/>
          <w:numId w:val="10"/>
        </w:numPr>
        <w:tabs>
          <w:tab w:val="clear" w:pos="720"/>
          <w:tab w:val="num" w:pos="540"/>
        </w:tabs>
        <w:ind w:left="540"/>
        <w:rPr>
          <w:rFonts w:asciiTheme="minorHAnsi" w:hAnsiTheme="minorHAnsi" w:cstheme="minorHAnsi"/>
          <w:b/>
          <w:i/>
          <w:sz w:val="20"/>
        </w:rPr>
      </w:pPr>
      <w:r w:rsidRPr="004F1467">
        <w:rPr>
          <w:rFonts w:asciiTheme="minorHAnsi" w:hAnsiTheme="minorHAnsi" w:cstheme="minorHAnsi"/>
          <w:sz w:val="20"/>
        </w:rPr>
        <w:t>Complete a mid-term and final examination.</w:t>
      </w:r>
    </w:p>
    <w:p w:rsidR="00C903D5" w:rsidRPr="004F1467" w:rsidRDefault="00C903D5" w:rsidP="00C903D5">
      <w:pPr>
        <w:numPr>
          <w:ilvl w:val="0"/>
          <w:numId w:val="10"/>
        </w:numPr>
        <w:tabs>
          <w:tab w:val="clear" w:pos="720"/>
          <w:tab w:val="num" w:pos="540"/>
        </w:tabs>
        <w:ind w:left="540"/>
        <w:rPr>
          <w:rFonts w:asciiTheme="minorHAnsi" w:hAnsiTheme="minorHAnsi" w:cstheme="minorHAnsi"/>
          <w:b/>
          <w:i/>
          <w:sz w:val="20"/>
        </w:rPr>
      </w:pPr>
      <w:r w:rsidRPr="004F1467">
        <w:rPr>
          <w:rFonts w:asciiTheme="minorHAnsi" w:hAnsiTheme="minorHAnsi" w:cstheme="minorHAnsi"/>
          <w:sz w:val="20"/>
        </w:rPr>
        <w:t>Maintain a weekly sketchbook.</w:t>
      </w:r>
    </w:p>
    <w:p w:rsidR="00C903D5" w:rsidRPr="004F1467" w:rsidRDefault="00C903D5" w:rsidP="00C903D5">
      <w:pPr>
        <w:numPr>
          <w:ilvl w:val="0"/>
          <w:numId w:val="10"/>
        </w:numPr>
        <w:tabs>
          <w:tab w:val="clear" w:pos="720"/>
          <w:tab w:val="num" w:pos="540"/>
        </w:tabs>
        <w:ind w:left="540"/>
        <w:rPr>
          <w:rFonts w:asciiTheme="minorHAnsi" w:hAnsiTheme="minorHAnsi" w:cstheme="minorHAnsi"/>
          <w:b/>
          <w:i/>
          <w:sz w:val="20"/>
        </w:rPr>
      </w:pPr>
      <w:r w:rsidRPr="004F1467">
        <w:rPr>
          <w:rFonts w:asciiTheme="minorHAnsi" w:hAnsiTheme="minorHAnsi" w:cstheme="minorHAnsi"/>
          <w:sz w:val="20"/>
        </w:rPr>
        <w:t>Use available technology to document and create works of art (relative to art level).</w:t>
      </w:r>
    </w:p>
    <w:p w:rsidR="00C903D5" w:rsidRPr="004F1467" w:rsidRDefault="00C903D5" w:rsidP="00C903D5">
      <w:pPr>
        <w:numPr>
          <w:ilvl w:val="0"/>
          <w:numId w:val="10"/>
        </w:numPr>
        <w:tabs>
          <w:tab w:val="clear" w:pos="720"/>
          <w:tab w:val="num" w:pos="540"/>
        </w:tabs>
        <w:ind w:left="540"/>
        <w:rPr>
          <w:rFonts w:asciiTheme="minorHAnsi" w:hAnsiTheme="minorHAnsi" w:cstheme="minorHAnsi"/>
          <w:sz w:val="20"/>
        </w:rPr>
      </w:pPr>
      <w:r w:rsidRPr="004F1467">
        <w:rPr>
          <w:rFonts w:asciiTheme="minorHAnsi" w:hAnsiTheme="minorHAnsi" w:cstheme="minorHAnsi"/>
          <w:sz w:val="20"/>
        </w:rPr>
        <w:t>Plan, organize &amp; complete projects &amp; assigned tasks on time, meeting standards of quality.</w:t>
      </w:r>
    </w:p>
    <w:p w:rsidR="00C903D5" w:rsidRPr="004F1467" w:rsidRDefault="00C903D5" w:rsidP="00C903D5">
      <w:pPr>
        <w:numPr>
          <w:ilvl w:val="0"/>
          <w:numId w:val="10"/>
        </w:numPr>
        <w:tabs>
          <w:tab w:val="clear" w:pos="720"/>
          <w:tab w:val="num" w:pos="540"/>
        </w:tabs>
        <w:ind w:left="540"/>
        <w:rPr>
          <w:rFonts w:asciiTheme="minorHAnsi" w:hAnsiTheme="minorHAnsi" w:cstheme="minorHAnsi"/>
          <w:sz w:val="20"/>
        </w:rPr>
      </w:pPr>
      <w:r w:rsidRPr="004F1467">
        <w:rPr>
          <w:rFonts w:asciiTheme="minorHAnsi" w:hAnsiTheme="minorHAnsi" w:cstheme="minorHAnsi"/>
          <w:sz w:val="20"/>
        </w:rPr>
        <w:t>Take responsibility for workspace, materials &amp; missed classes.</w:t>
      </w:r>
    </w:p>
    <w:p w:rsidR="00C903D5" w:rsidRPr="004F1467" w:rsidRDefault="00C903D5" w:rsidP="00C903D5">
      <w:pPr>
        <w:numPr>
          <w:ilvl w:val="0"/>
          <w:numId w:val="10"/>
        </w:numPr>
        <w:tabs>
          <w:tab w:val="clear" w:pos="720"/>
          <w:tab w:val="num" w:pos="540"/>
        </w:tabs>
        <w:ind w:left="540"/>
        <w:rPr>
          <w:rFonts w:asciiTheme="minorHAnsi" w:hAnsiTheme="minorHAnsi" w:cstheme="minorHAnsi"/>
          <w:b/>
          <w:i/>
          <w:sz w:val="20"/>
        </w:rPr>
      </w:pPr>
      <w:r w:rsidRPr="004F1467">
        <w:rPr>
          <w:rFonts w:asciiTheme="minorHAnsi" w:hAnsiTheme="minorHAnsi" w:cstheme="minorHAnsi"/>
          <w:sz w:val="20"/>
        </w:rPr>
        <w:t>Maintain appropriate interactions with staff &amp; other students.</w:t>
      </w:r>
    </w:p>
    <w:p w:rsidR="00E70041" w:rsidRPr="004F1467" w:rsidRDefault="00E70041" w:rsidP="00E70041">
      <w:pPr>
        <w:ind w:left="540"/>
        <w:rPr>
          <w:rFonts w:asciiTheme="minorHAnsi" w:hAnsiTheme="minorHAnsi" w:cstheme="minorHAnsi"/>
          <w:b/>
          <w:i/>
          <w:sz w:val="20"/>
        </w:rPr>
      </w:pPr>
    </w:p>
    <w:p w:rsidR="00A01EBA" w:rsidRPr="004F1467" w:rsidRDefault="00347C61" w:rsidP="00347C61">
      <w:pPr>
        <w:tabs>
          <w:tab w:val="left" w:pos="8550"/>
        </w:tabs>
        <w:rPr>
          <w:rFonts w:asciiTheme="minorHAnsi" w:hAnsiTheme="minorHAnsi" w:cstheme="minorHAnsi"/>
          <w:b/>
          <w:sz w:val="20"/>
        </w:rPr>
      </w:pPr>
      <w:r w:rsidRPr="004F1467">
        <w:rPr>
          <w:rFonts w:asciiTheme="minorHAnsi" w:hAnsiTheme="minorHAnsi" w:cstheme="minorHAnsi"/>
          <w:b/>
          <w:i/>
        </w:rPr>
        <w:t>Evaluation</w:t>
      </w:r>
      <w:r w:rsidR="00720DF3" w:rsidRPr="004F1467">
        <w:rPr>
          <w:rFonts w:asciiTheme="minorHAnsi" w:hAnsiTheme="minorHAnsi" w:cstheme="minorHAnsi"/>
          <w:b/>
          <w:i/>
        </w:rPr>
        <w:t>:</w:t>
      </w:r>
      <w:r w:rsidRPr="004F1467">
        <w:rPr>
          <w:rFonts w:asciiTheme="minorHAnsi" w:hAnsiTheme="minorHAnsi" w:cstheme="minorHAnsi"/>
          <w:b/>
          <w:i/>
        </w:rPr>
        <w:t xml:space="preserve"> </w:t>
      </w:r>
      <w:r w:rsidR="00A01EBA" w:rsidRPr="004F1467">
        <w:rPr>
          <w:rFonts w:asciiTheme="minorHAnsi" w:hAnsiTheme="minorHAnsi" w:cstheme="minorHAnsi"/>
          <w:sz w:val="20"/>
        </w:rPr>
        <w:t xml:space="preserve">Evaluation </w:t>
      </w:r>
      <w:proofErr w:type="gramStart"/>
      <w:r w:rsidR="00A01EBA" w:rsidRPr="004F1467">
        <w:rPr>
          <w:rFonts w:asciiTheme="minorHAnsi" w:hAnsiTheme="minorHAnsi" w:cstheme="minorHAnsi"/>
          <w:sz w:val="20"/>
        </w:rPr>
        <w:t>is based</w:t>
      </w:r>
      <w:proofErr w:type="gramEnd"/>
      <w:r w:rsidR="00A01EBA" w:rsidRPr="004F1467">
        <w:rPr>
          <w:rFonts w:asciiTheme="minorHAnsi" w:hAnsiTheme="minorHAnsi" w:cstheme="minorHAnsi"/>
          <w:sz w:val="20"/>
        </w:rPr>
        <w:t xml:space="preserve"> on daily work, portfolio, mid-term/</w:t>
      </w:r>
      <w:r w:rsidR="000D75DA" w:rsidRPr="004F1467">
        <w:rPr>
          <w:rFonts w:asciiTheme="minorHAnsi" w:hAnsiTheme="minorHAnsi" w:cstheme="minorHAnsi"/>
          <w:sz w:val="20"/>
        </w:rPr>
        <w:t xml:space="preserve">final exam, sketchbook/journal, </w:t>
      </w:r>
      <w:r w:rsidR="00A01EBA" w:rsidRPr="004F1467">
        <w:rPr>
          <w:rFonts w:asciiTheme="minorHAnsi" w:hAnsiTheme="minorHAnsi" w:cstheme="minorHAnsi"/>
          <w:sz w:val="20"/>
        </w:rPr>
        <w:t>exams/quizzes and artwork.</w:t>
      </w:r>
      <w:r w:rsidR="00A01EBA" w:rsidRPr="004F1467">
        <w:rPr>
          <w:rFonts w:asciiTheme="minorHAnsi" w:hAnsiTheme="minorHAnsi" w:cstheme="minorHAnsi"/>
        </w:rPr>
        <w:tab/>
      </w:r>
    </w:p>
    <w:p w:rsidR="00347C61" w:rsidRPr="004F1467" w:rsidRDefault="00347C61" w:rsidP="00C903D5">
      <w:pPr>
        <w:tabs>
          <w:tab w:val="left" w:pos="8550"/>
        </w:tabs>
        <w:rPr>
          <w:rFonts w:asciiTheme="minorHAnsi" w:hAnsiTheme="minorHAnsi" w:cstheme="minorHAnsi"/>
          <w:b/>
          <w:i/>
          <w:sz w:val="20"/>
        </w:rPr>
      </w:pPr>
      <w:bookmarkStart w:id="0" w:name="OLE_LINK1"/>
      <w:bookmarkStart w:id="1" w:name="OLE_LINK2"/>
    </w:p>
    <w:p w:rsidR="00A22D1B" w:rsidRPr="004F1467" w:rsidRDefault="00720DF3" w:rsidP="00C62E34">
      <w:pPr>
        <w:tabs>
          <w:tab w:val="left" w:pos="8550"/>
        </w:tabs>
        <w:rPr>
          <w:rFonts w:asciiTheme="minorHAnsi" w:hAnsiTheme="minorHAnsi" w:cstheme="minorHAnsi"/>
          <w:b/>
          <w:sz w:val="20"/>
        </w:rPr>
      </w:pPr>
      <w:r w:rsidRPr="004F1467">
        <w:rPr>
          <w:rFonts w:asciiTheme="minorHAnsi" w:hAnsiTheme="minorHAnsi" w:cstheme="minorHAnsi"/>
          <w:b/>
          <w:i/>
        </w:rPr>
        <w:t>Deadlines:</w:t>
      </w:r>
      <w:r w:rsidRPr="004F1467">
        <w:rPr>
          <w:rFonts w:asciiTheme="minorHAnsi" w:hAnsiTheme="minorHAnsi" w:cstheme="minorHAnsi"/>
          <w:b/>
          <w:i/>
          <w:sz w:val="24"/>
        </w:rPr>
        <w:t xml:space="preserve">  </w:t>
      </w:r>
      <w:r w:rsidRPr="004F1467">
        <w:rPr>
          <w:rFonts w:asciiTheme="minorHAnsi" w:hAnsiTheme="minorHAnsi" w:cstheme="minorHAnsi"/>
          <w:sz w:val="20"/>
        </w:rPr>
        <w:t xml:space="preserve">Projects are usually due </w:t>
      </w:r>
      <w:r w:rsidR="00C903D5" w:rsidRPr="004F1467">
        <w:rPr>
          <w:rFonts w:asciiTheme="minorHAnsi" w:hAnsiTheme="minorHAnsi" w:cstheme="minorHAnsi"/>
          <w:sz w:val="20"/>
        </w:rPr>
        <w:t>on Fridays before beginning a new project</w:t>
      </w:r>
      <w:r w:rsidRPr="004F1467">
        <w:rPr>
          <w:rFonts w:asciiTheme="minorHAnsi" w:hAnsiTheme="minorHAnsi" w:cstheme="minorHAnsi"/>
          <w:b/>
          <w:sz w:val="20"/>
        </w:rPr>
        <w:t xml:space="preserve">.  </w:t>
      </w:r>
      <w:r w:rsidR="00C62E34" w:rsidRPr="004F1467">
        <w:rPr>
          <w:rFonts w:asciiTheme="minorHAnsi" w:hAnsiTheme="minorHAnsi" w:cstheme="minorHAnsi"/>
          <w:b/>
          <w:sz w:val="20"/>
        </w:rPr>
        <w:t>T</w:t>
      </w:r>
      <w:r w:rsidR="00C903D5" w:rsidRPr="004F1467">
        <w:rPr>
          <w:rFonts w:asciiTheme="minorHAnsi" w:hAnsiTheme="minorHAnsi" w:cstheme="minorHAnsi"/>
          <w:b/>
          <w:sz w:val="20"/>
        </w:rPr>
        <w:t xml:space="preserve">he first week work is late 10% off grade, after that 20% off, and half credit if more than a month late. </w:t>
      </w:r>
      <w:r w:rsidRPr="004F1467">
        <w:rPr>
          <w:rFonts w:asciiTheme="minorHAnsi" w:hAnsiTheme="minorHAnsi" w:cstheme="minorHAnsi"/>
          <w:sz w:val="20"/>
        </w:rPr>
        <w:t>Please communicate any extenuating circumstances.</w:t>
      </w:r>
      <w:bookmarkEnd w:id="0"/>
      <w:bookmarkEnd w:id="1"/>
      <w:r w:rsidR="00C62E34" w:rsidRPr="004F1467">
        <w:rPr>
          <w:rFonts w:asciiTheme="minorHAnsi" w:hAnsiTheme="minorHAnsi" w:cstheme="minorHAnsi"/>
          <w:sz w:val="20"/>
        </w:rPr>
        <w:t xml:space="preserve"> </w:t>
      </w:r>
    </w:p>
    <w:p w:rsidR="000D76E2" w:rsidRPr="004F1467" w:rsidRDefault="000D76E2" w:rsidP="000D76E2">
      <w:pPr>
        <w:tabs>
          <w:tab w:val="left" w:pos="8550"/>
        </w:tabs>
        <w:rPr>
          <w:rFonts w:asciiTheme="minorHAnsi" w:hAnsiTheme="minorHAnsi" w:cstheme="minorHAnsi"/>
          <w:b/>
          <w:i/>
          <w:sz w:val="14"/>
        </w:rPr>
      </w:pPr>
    </w:p>
    <w:p w:rsidR="008B35CA" w:rsidRPr="004F1467" w:rsidRDefault="008B35CA" w:rsidP="00C62E34">
      <w:pPr>
        <w:tabs>
          <w:tab w:val="left" w:pos="8550"/>
        </w:tabs>
        <w:rPr>
          <w:rFonts w:asciiTheme="minorHAnsi" w:hAnsiTheme="minorHAnsi" w:cstheme="minorHAnsi"/>
          <w:b/>
          <w:sz w:val="20"/>
        </w:rPr>
      </w:pPr>
      <w:r w:rsidRPr="004F1467">
        <w:rPr>
          <w:rFonts w:asciiTheme="minorHAnsi" w:hAnsiTheme="minorHAnsi" w:cstheme="minorHAnsi"/>
          <w:b/>
          <w:i/>
        </w:rPr>
        <w:t>Attendance:</w:t>
      </w:r>
      <w:r w:rsidRPr="004F1467">
        <w:rPr>
          <w:rFonts w:asciiTheme="minorHAnsi" w:hAnsiTheme="minorHAnsi" w:cstheme="minorHAnsi"/>
          <w:b/>
        </w:rPr>
        <w:t xml:space="preserve">  </w:t>
      </w:r>
      <w:r w:rsidRPr="004F1467">
        <w:rPr>
          <w:rFonts w:asciiTheme="minorHAnsi" w:hAnsiTheme="minorHAnsi" w:cstheme="minorHAnsi"/>
          <w:sz w:val="20"/>
        </w:rPr>
        <w:t xml:space="preserve">Absences &amp; tardies interfere with your learning &amp; success.  Be here, on time. If you are absent, it is </w:t>
      </w:r>
      <w:r w:rsidRPr="004F1467">
        <w:rPr>
          <w:rFonts w:asciiTheme="minorHAnsi" w:hAnsiTheme="minorHAnsi" w:cstheme="minorHAnsi"/>
          <w:b/>
          <w:sz w:val="20"/>
        </w:rPr>
        <w:t>YOUR RESPONSIBILITY</w:t>
      </w:r>
      <w:r w:rsidRPr="004F1467">
        <w:rPr>
          <w:rFonts w:asciiTheme="minorHAnsi" w:hAnsiTheme="minorHAnsi" w:cstheme="minorHAnsi"/>
          <w:sz w:val="20"/>
        </w:rPr>
        <w:t xml:space="preserve"> to find out what you missed &amp; make it up ASAP.</w:t>
      </w:r>
      <w:r w:rsidR="00C62E34" w:rsidRPr="004F1467">
        <w:rPr>
          <w:rFonts w:asciiTheme="minorHAnsi" w:hAnsiTheme="minorHAnsi" w:cstheme="minorHAnsi"/>
          <w:b/>
          <w:sz w:val="20"/>
        </w:rPr>
        <w:t xml:space="preserve"> </w:t>
      </w:r>
      <w:r w:rsidR="002360D1" w:rsidRPr="004F1467">
        <w:rPr>
          <w:rFonts w:asciiTheme="minorHAnsi" w:hAnsiTheme="minorHAnsi" w:cstheme="minorHAnsi"/>
          <w:b/>
          <w:sz w:val="20"/>
        </w:rPr>
        <w:t>Work can be made up with or without a Dr.’s Excuse.</w:t>
      </w:r>
    </w:p>
    <w:p w:rsidR="00C903D5" w:rsidRPr="004F1467" w:rsidRDefault="00C903D5" w:rsidP="008B35CA">
      <w:pPr>
        <w:tabs>
          <w:tab w:val="left" w:pos="1440"/>
        </w:tabs>
        <w:rPr>
          <w:rFonts w:asciiTheme="minorHAnsi" w:hAnsiTheme="minorHAnsi" w:cstheme="minorHAnsi"/>
          <w:b/>
          <w:i/>
          <w:sz w:val="20"/>
        </w:rPr>
      </w:pPr>
    </w:p>
    <w:p w:rsidR="008B35CA" w:rsidRPr="004F1467" w:rsidRDefault="008B35CA" w:rsidP="00C62E34">
      <w:pPr>
        <w:tabs>
          <w:tab w:val="left" w:pos="1440"/>
        </w:tabs>
        <w:rPr>
          <w:rFonts w:asciiTheme="minorHAnsi" w:hAnsiTheme="minorHAnsi" w:cstheme="minorHAnsi"/>
          <w:b/>
        </w:rPr>
      </w:pPr>
      <w:r w:rsidRPr="004F1467">
        <w:rPr>
          <w:rFonts w:asciiTheme="minorHAnsi" w:hAnsiTheme="minorHAnsi" w:cstheme="minorHAnsi"/>
          <w:b/>
          <w:i/>
        </w:rPr>
        <w:t>Materials:</w:t>
      </w:r>
      <w:r w:rsidRPr="004F1467">
        <w:rPr>
          <w:rFonts w:asciiTheme="minorHAnsi" w:hAnsiTheme="minorHAnsi" w:cstheme="minorHAnsi"/>
          <w:b/>
        </w:rPr>
        <w:t xml:space="preserve">     </w:t>
      </w:r>
    </w:p>
    <w:p w:rsidR="00C62E34" w:rsidRPr="004F1467" w:rsidRDefault="00C62E34" w:rsidP="00C62E34">
      <w:pPr>
        <w:numPr>
          <w:ilvl w:val="0"/>
          <w:numId w:val="18"/>
        </w:numPr>
        <w:rPr>
          <w:rFonts w:asciiTheme="minorHAnsi" w:hAnsiTheme="minorHAnsi" w:cstheme="minorHAnsi"/>
          <w:bCs/>
          <w:sz w:val="20"/>
        </w:rPr>
      </w:pPr>
      <w:r w:rsidRPr="004F1467">
        <w:rPr>
          <w:rFonts w:asciiTheme="minorHAnsi" w:hAnsiTheme="minorHAnsi" w:cstheme="minorHAnsi"/>
          <w:bCs/>
          <w:sz w:val="20"/>
        </w:rPr>
        <w:t>2B pencil and eraser NEEDED DAILY</w:t>
      </w:r>
    </w:p>
    <w:p w:rsidR="00C62E34" w:rsidRPr="004F1467" w:rsidRDefault="00C62E34" w:rsidP="00C62E34">
      <w:pPr>
        <w:numPr>
          <w:ilvl w:val="0"/>
          <w:numId w:val="18"/>
        </w:numPr>
        <w:rPr>
          <w:rFonts w:asciiTheme="minorHAnsi" w:hAnsiTheme="minorHAnsi" w:cstheme="minorHAnsi"/>
          <w:sz w:val="20"/>
        </w:rPr>
      </w:pPr>
      <w:r w:rsidRPr="004F1467">
        <w:rPr>
          <w:rFonts w:asciiTheme="minorHAnsi" w:hAnsiTheme="minorHAnsi" w:cstheme="minorHAnsi"/>
          <w:sz w:val="20"/>
        </w:rPr>
        <w:t>Sketchbook</w:t>
      </w:r>
      <w:r w:rsidR="00343C69" w:rsidRPr="004F1467">
        <w:rPr>
          <w:rFonts w:asciiTheme="minorHAnsi" w:hAnsiTheme="minorHAnsi" w:cstheme="minorHAnsi"/>
          <w:sz w:val="20"/>
        </w:rPr>
        <w:t xml:space="preserve"> or 3 ring binder with copy paper</w:t>
      </w:r>
    </w:p>
    <w:p w:rsidR="008B35CA" w:rsidRPr="004F1467" w:rsidRDefault="008B35CA" w:rsidP="00C62E34">
      <w:pPr>
        <w:numPr>
          <w:ilvl w:val="0"/>
          <w:numId w:val="18"/>
        </w:numPr>
        <w:rPr>
          <w:rFonts w:asciiTheme="minorHAnsi" w:hAnsiTheme="minorHAnsi" w:cstheme="minorHAnsi"/>
          <w:b/>
          <w:sz w:val="20"/>
        </w:rPr>
      </w:pPr>
      <w:r w:rsidRPr="004F1467">
        <w:rPr>
          <w:rFonts w:asciiTheme="minorHAnsi" w:hAnsiTheme="minorHAnsi" w:cstheme="minorHAnsi"/>
          <w:sz w:val="20"/>
        </w:rPr>
        <w:t>brushes &amp; smock or old shirt</w:t>
      </w:r>
      <w:r w:rsidR="00C62E34" w:rsidRPr="004F1467">
        <w:rPr>
          <w:rFonts w:asciiTheme="minorHAnsi" w:hAnsiTheme="minorHAnsi" w:cstheme="minorHAnsi"/>
          <w:sz w:val="20"/>
        </w:rPr>
        <w:t xml:space="preserve"> (For painting and messy days)</w:t>
      </w:r>
    </w:p>
    <w:p w:rsidR="008B35CA" w:rsidRPr="004F1467" w:rsidRDefault="008B35CA" w:rsidP="008B35CA">
      <w:pPr>
        <w:tabs>
          <w:tab w:val="left" w:pos="8550"/>
        </w:tabs>
        <w:rPr>
          <w:rFonts w:asciiTheme="minorHAnsi" w:hAnsiTheme="minorHAnsi" w:cstheme="minorHAnsi"/>
          <w:b/>
          <w:sz w:val="20"/>
        </w:rPr>
      </w:pPr>
    </w:p>
    <w:p w:rsidR="00BD4B45" w:rsidRPr="004F1467" w:rsidRDefault="00BD4B45" w:rsidP="00BD4B45">
      <w:pPr>
        <w:pStyle w:val="WPNormal"/>
        <w:rPr>
          <w:rFonts w:asciiTheme="minorHAnsi" w:hAnsiTheme="minorHAnsi" w:cstheme="minorHAnsi"/>
          <w:sz w:val="22"/>
          <w:szCs w:val="20"/>
        </w:rPr>
      </w:pPr>
      <w:r w:rsidRPr="004F1467">
        <w:rPr>
          <w:rFonts w:asciiTheme="minorHAnsi" w:hAnsiTheme="minorHAnsi" w:cstheme="minorHAnsi"/>
          <w:b/>
          <w:bCs/>
          <w:sz w:val="22"/>
          <w:szCs w:val="20"/>
        </w:rPr>
        <w:t>Textbooks:</w:t>
      </w:r>
    </w:p>
    <w:p w:rsidR="00BD4B45" w:rsidRPr="004F1467" w:rsidRDefault="00BD4B45" w:rsidP="00BD4B45">
      <w:pPr>
        <w:pStyle w:val="ListParagraph"/>
        <w:numPr>
          <w:ilvl w:val="0"/>
          <w:numId w:val="19"/>
        </w:numPr>
        <w:autoSpaceDE w:val="0"/>
        <w:autoSpaceDN w:val="0"/>
        <w:adjustRightInd w:val="0"/>
        <w:rPr>
          <w:rFonts w:asciiTheme="minorHAnsi" w:hAnsiTheme="minorHAnsi" w:cstheme="minorHAnsi"/>
        </w:rPr>
      </w:pPr>
      <w:r w:rsidRPr="004F1467">
        <w:rPr>
          <w:rFonts w:asciiTheme="minorHAnsi" w:hAnsiTheme="minorHAnsi" w:cstheme="minorHAnsi"/>
        </w:rPr>
        <w:t xml:space="preserve">Ted Rose; </w:t>
      </w:r>
      <w:proofErr w:type="spellStart"/>
      <w:r w:rsidRPr="004F1467">
        <w:rPr>
          <w:rFonts w:asciiTheme="minorHAnsi" w:hAnsiTheme="minorHAnsi" w:cstheme="minorHAnsi"/>
        </w:rPr>
        <w:t>Sallye</w:t>
      </w:r>
      <w:proofErr w:type="spellEnd"/>
      <w:r w:rsidRPr="004F1467">
        <w:rPr>
          <w:rFonts w:asciiTheme="minorHAnsi" w:hAnsiTheme="minorHAnsi" w:cstheme="minorHAnsi"/>
        </w:rPr>
        <w:t xml:space="preserve"> Mahan-Cox; </w:t>
      </w:r>
      <w:r w:rsidRPr="004F1467">
        <w:rPr>
          <w:rFonts w:asciiTheme="minorHAnsi" w:hAnsiTheme="minorHAnsi" w:cstheme="minorHAnsi"/>
          <w:i/>
          <w:iCs/>
        </w:rPr>
        <w:t>Discovering Drawing.</w:t>
      </w:r>
      <w:r w:rsidRPr="004F1467">
        <w:rPr>
          <w:rFonts w:asciiTheme="minorHAnsi" w:hAnsiTheme="minorHAnsi" w:cstheme="minorHAnsi"/>
        </w:rPr>
        <w:t xml:space="preserve"> Davis Publications, Inc, Worchester, Mass. (Student Edition)</w:t>
      </w:r>
      <w:r w:rsidRPr="004F1467">
        <w:rPr>
          <w:rFonts w:asciiTheme="minorHAnsi" w:hAnsiTheme="minorHAnsi" w:cstheme="minorHAnsi"/>
          <w:sz w:val="26"/>
          <w:szCs w:val="26"/>
        </w:rPr>
        <w:t xml:space="preserve"> © </w:t>
      </w:r>
      <w:r w:rsidRPr="004F1467">
        <w:rPr>
          <w:rFonts w:asciiTheme="minorHAnsi" w:hAnsiTheme="minorHAnsi" w:cstheme="minorHAnsi"/>
        </w:rPr>
        <w:t>2007</w:t>
      </w:r>
    </w:p>
    <w:p w:rsidR="00BD4B45" w:rsidRPr="004F1467" w:rsidRDefault="00BD4B45" w:rsidP="00BD4B45">
      <w:pPr>
        <w:pStyle w:val="ListParagraph"/>
        <w:numPr>
          <w:ilvl w:val="0"/>
          <w:numId w:val="19"/>
        </w:numPr>
        <w:autoSpaceDE w:val="0"/>
        <w:autoSpaceDN w:val="0"/>
        <w:adjustRightInd w:val="0"/>
        <w:rPr>
          <w:rFonts w:asciiTheme="minorHAnsi" w:hAnsiTheme="minorHAnsi" w:cstheme="minorHAnsi"/>
        </w:rPr>
      </w:pPr>
      <w:r w:rsidRPr="004F1467">
        <w:rPr>
          <w:rFonts w:asciiTheme="minorHAnsi" w:hAnsiTheme="minorHAnsi" w:cstheme="minorHAnsi"/>
        </w:rPr>
        <w:t xml:space="preserve">Arthur Williams; </w:t>
      </w:r>
      <w:r w:rsidRPr="004F1467">
        <w:rPr>
          <w:rFonts w:asciiTheme="minorHAnsi" w:hAnsiTheme="minorHAnsi" w:cstheme="minorHAnsi"/>
          <w:i/>
          <w:iCs/>
        </w:rPr>
        <w:t>Beginning Sculpture.</w:t>
      </w:r>
      <w:r w:rsidRPr="004F1467">
        <w:rPr>
          <w:rFonts w:asciiTheme="minorHAnsi" w:hAnsiTheme="minorHAnsi" w:cstheme="minorHAnsi"/>
        </w:rPr>
        <w:t xml:space="preserve"> Davis Publications, Inc, Worchester, Mass. (Student Edition)</w:t>
      </w:r>
      <w:r w:rsidRPr="004F1467">
        <w:rPr>
          <w:rFonts w:asciiTheme="minorHAnsi" w:hAnsiTheme="minorHAnsi" w:cstheme="minorHAnsi"/>
          <w:sz w:val="26"/>
          <w:szCs w:val="26"/>
        </w:rPr>
        <w:t xml:space="preserve"> © </w:t>
      </w:r>
      <w:r w:rsidRPr="004F1467">
        <w:rPr>
          <w:rFonts w:asciiTheme="minorHAnsi" w:hAnsiTheme="minorHAnsi" w:cstheme="minorHAnsi"/>
        </w:rPr>
        <w:t>2005</w:t>
      </w:r>
    </w:p>
    <w:p w:rsidR="00BD4B45" w:rsidRPr="004F1467" w:rsidRDefault="00BD4B45" w:rsidP="00BD4B45">
      <w:pPr>
        <w:pStyle w:val="ListParagraph"/>
        <w:numPr>
          <w:ilvl w:val="0"/>
          <w:numId w:val="19"/>
        </w:numPr>
        <w:autoSpaceDE w:val="0"/>
        <w:autoSpaceDN w:val="0"/>
        <w:adjustRightInd w:val="0"/>
        <w:rPr>
          <w:rFonts w:asciiTheme="minorHAnsi" w:hAnsiTheme="minorHAnsi" w:cstheme="minorHAnsi"/>
        </w:rPr>
      </w:pPr>
      <w:r w:rsidRPr="004F1467">
        <w:rPr>
          <w:rFonts w:asciiTheme="minorHAnsi" w:hAnsiTheme="minorHAnsi" w:cstheme="minorHAnsi"/>
        </w:rPr>
        <w:t xml:space="preserve">Gerald F, </w:t>
      </w:r>
      <w:proofErr w:type="spellStart"/>
      <w:r w:rsidRPr="004F1467">
        <w:rPr>
          <w:rFonts w:asciiTheme="minorHAnsi" w:hAnsiTheme="minorHAnsi" w:cstheme="minorHAnsi"/>
        </w:rPr>
        <w:t>Brommer</w:t>
      </w:r>
      <w:proofErr w:type="spellEnd"/>
      <w:r w:rsidRPr="004F1467">
        <w:rPr>
          <w:rFonts w:asciiTheme="minorHAnsi" w:hAnsiTheme="minorHAnsi" w:cstheme="minorHAnsi"/>
        </w:rPr>
        <w:t xml:space="preserve">; Nancy K. </w:t>
      </w:r>
      <w:proofErr w:type="spellStart"/>
      <w:r w:rsidRPr="004F1467">
        <w:rPr>
          <w:rFonts w:asciiTheme="minorHAnsi" w:hAnsiTheme="minorHAnsi" w:cstheme="minorHAnsi"/>
        </w:rPr>
        <w:t>Kinne</w:t>
      </w:r>
      <w:proofErr w:type="spellEnd"/>
      <w:r w:rsidRPr="004F1467">
        <w:rPr>
          <w:rFonts w:asciiTheme="minorHAnsi" w:hAnsiTheme="minorHAnsi" w:cstheme="minorHAnsi"/>
        </w:rPr>
        <w:t xml:space="preserve">; </w:t>
      </w:r>
      <w:r w:rsidRPr="004F1467">
        <w:rPr>
          <w:rFonts w:asciiTheme="minorHAnsi" w:hAnsiTheme="minorHAnsi" w:cstheme="minorHAnsi"/>
          <w:i/>
          <w:iCs/>
        </w:rPr>
        <w:t>Exploring Painting.</w:t>
      </w:r>
      <w:r w:rsidRPr="004F1467">
        <w:rPr>
          <w:rFonts w:asciiTheme="minorHAnsi" w:hAnsiTheme="minorHAnsi" w:cstheme="minorHAnsi"/>
        </w:rPr>
        <w:t xml:space="preserve"> Davis Publications, Inc, Worchester, Mass. (Student Edition)</w:t>
      </w:r>
      <w:r w:rsidRPr="004F1467">
        <w:rPr>
          <w:rFonts w:asciiTheme="minorHAnsi" w:hAnsiTheme="minorHAnsi" w:cstheme="minorHAnsi"/>
          <w:sz w:val="26"/>
          <w:szCs w:val="26"/>
        </w:rPr>
        <w:t xml:space="preserve"> © </w:t>
      </w:r>
      <w:r w:rsidRPr="004F1467">
        <w:rPr>
          <w:rFonts w:asciiTheme="minorHAnsi" w:hAnsiTheme="minorHAnsi" w:cstheme="minorHAnsi"/>
        </w:rPr>
        <w:t>2003</w:t>
      </w:r>
    </w:p>
    <w:p w:rsidR="00BD4B45" w:rsidRPr="004F1467" w:rsidRDefault="00BD4B45" w:rsidP="00BD4B45">
      <w:pPr>
        <w:rPr>
          <w:rFonts w:asciiTheme="minorHAnsi" w:hAnsiTheme="minorHAnsi" w:cstheme="minorHAnsi"/>
        </w:rPr>
      </w:pPr>
    </w:p>
    <w:p w:rsidR="00BD4B45" w:rsidRPr="004F1467" w:rsidRDefault="00BD4B45" w:rsidP="00BD4B45">
      <w:pPr>
        <w:rPr>
          <w:rFonts w:asciiTheme="minorHAnsi" w:hAnsiTheme="minorHAnsi" w:cstheme="minorHAnsi"/>
          <w:sz w:val="17"/>
          <w:szCs w:val="17"/>
        </w:rPr>
      </w:pPr>
      <w:r w:rsidRPr="004F1467">
        <w:rPr>
          <w:rFonts w:asciiTheme="minorHAnsi" w:hAnsiTheme="minorHAnsi" w:cstheme="minorHAnsi"/>
          <w:b/>
          <w:bCs/>
        </w:rPr>
        <w:t xml:space="preserve">Sketchbook/Portfolio: </w:t>
      </w:r>
      <w:r w:rsidRPr="004F1467">
        <w:rPr>
          <w:rFonts w:asciiTheme="minorHAnsi" w:hAnsiTheme="minorHAnsi" w:cstheme="minorHAnsi"/>
          <w:sz w:val="20"/>
        </w:rPr>
        <w:t xml:space="preserve">Students will maintain a weekly sketch book. Pages on the left side of the </w:t>
      </w:r>
      <w:proofErr w:type="gramStart"/>
      <w:r w:rsidRPr="004F1467">
        <w:rPr>
          <w:rFonts w:asciiTheme="minorHAnsi" w:hAnsiTheme="minorHAnsi" w:cstheme="minorHAnsi"/>
          <w:sz w:val="20"/>
        </w:rPr>
        <w:t>sketch book</w:t>
      </w:r>
      <w:proofErr w:type="gramEnd"/>
      <w:r w:rsidRPr="004F1467">
        <w:rPr>
          <w:rFonts w:asciiTheme="minorHAnsi" w:hAnsiTheme="minorHAnsi" w:cstheme="minorHAnsi"/>
          <w:sz w:val="20"/>
        </w:rPr>
        <w:t xml:space="preserve"> will serve as a journal for weekly reflection on each drawing or relate to regular classroom artwork.</w:t>
      </w:r>
    </w:p>
    <w:p w:rsidR="00BD4B45" w:rsidRPr="004F1467" w:rsidRDefault="00BD4B45" w:rsidP="00BD4B45">
      <w:pPr>
        <w:pStyle w:val="WPNormal"/>
        <w:rPr>
          <w:rFonts w:asciiTheme="minorHAnsi" w:hAnsiTheme="minorHAnsi" w:cstheme="minorHAnsi"/>
          <w:sz w:val="20"/>
          <w:szCs w:val="20"/>
        </w:rPr>
      </w:pPr>
    </w:p>
    <w:p w:rsidR="00BD4B45" w:rsidRPr="004F1467" w:rsidRDefault="00BD4B45" w:rsidP="00BD4B45">
      <w:pPr>
        <w:pStyle w:val="WPNormal"/>
        <w:rPr>
          <w:rFonts w:asciiTheme="minorHAnsi" w:hAnsiTheme="minorHAnsi" w:cstheme="minorHAnsi"/>
          <w:sz w:val="20"/>
          <w:szCs w:val="20"/>
        </w:rPr>
      </w:pPr>
      <w:r w:rsidRPr="004F1467">
        <w:rPr>
          <w:rFonts w:asciiTheme="minorHAnsi" w:hAnsiTheme="minorHAnsi" w:cstheme="minorHAnsi"/>
          <w:b/>
          <w:bCs/>
          <w:sz w:val="22"/>
          <w:szCs w:val="20"/>
        </w:rPr>
        <w:t>Critique</w:t>
      </w:r>
      <w:r w:rsidRPr="004F1467">
        <w:rPr>
          <w:rFonts w:asciiTheme="minorHAnsi" w:hAnsiTheme="minorHAnsi" w:cstheme="minorHAnsi"/>
          <w:sz w:val="22"/>
          <w:szCs w:val="20"/>
        </w:rPr>
        <w:t xml:space="preserve">: </w:t>
      </w:r>
      <w:r w:rsidRPr="004F1467">
        <w:rPr>
          <w:rFonts w:asciiTheme="minorHAnsi" w:hAnsiTheme="minorHAnsi" w:cstheme="minorHAnsi"/>
          <w:sz w:val="20"/>
          <w:szCs w:val="20"/>
        </w:rPr>
        <w:t xml:space="preserve">Student critiques: As part of the reflection and analysis component of the class students will participate in teacher/student driven critiques every other week. </w:t>
      </w:r>
    </w:p>
    <w:p w:rsidR="00BD4B45" w:rsidRPr="004F1467" w:rsidRDefault="00BD4B45" w:rsidP="00BD4B45">
      <w:pPr>
        <w:pStyle w:val="WPNormal"/>
        <w:rPr>
          <w:rFonts w:asciiTheme="minorHAnsi" w:hAnsiTheme="minorHAnsi" w:cstheme="minorHAnsi"/>
          <w:sz w:val="20"/>
          <w:szCs w:val="20"/>
        </w:rPr>
      </w:pPr>
    </w:p>
    <w:p w:rsidR="00BD4B45" w:rsidRDefault="00BD4B45" w:rsidP="00BD4B45">
      <w:pPr>
        <w:pStyle w:val="WPNormal"/>
        <w:rPr>
          <w:rFonts w:asciiTheme="minorHAnsi" w:hAnsiTheme="minorHAnsi" w:cstheme="minorHAnsi"/>
          <w:sz w:val="20"/>
          <w:szCs w:val="20"/>
        </w:rPr>
      </w:pPr>
      <w:r w:rsidRPr="004F1467">
        <w:rPr>
          <w:rFonts w:asciiTheme="minorHAnsi" w:hAnsiTheme="minorHAnsi" w:cstheme="minorHAnsi"/>
          <w:b/>
          <w:bCs/>
          <w:sz w:val="22"/>
          <w:szCs w:val="20"/>
        </w:rPr>
        <w:t>Artist Statement</w:t>
      </w:r>
      <w:r w:rsidRPr="004F1467">
        <w:rPr>
          <w:rFonts w:asciiTheme="minorHAnsi" w:hAnsiTheme="minorHAnsi" w:cstheme="minorHAnsi"/>
          <w:sz w:val="22"/>
          <w:szCs w:val="20"/>
        </w:rPr>
        <w:t xml:space="preserve">: </w:t>
      </w:r>
      <w:r w:rsidRPr="004F1467">
        <w:rPr>
          <w:rFonts w:asciiTheme="minorHAnsi" w:hAnsiTheme="minorHAnsi" w:cstheme="minorHAnsi"/>
          <w:sz w:val="20"/>
          <w:szCs w:val="20"/>
        </w:rPr>
        <w:t>Students will prepare an ongoing artist statement to be included in their portfolio. The artist statement will explain who they are, and what they are trying to accomplish as an artist. It is the overall outline of student work as an artist. It aids in expressing the greater importance or meaning of a body of artwork.</w:t>
      </w:r>
    </w:p>
    <w:p w:rsidR="00A921D6" w:rsidRDefault="00A921D6" w:rsidP="00BD4B45">
      <w:pPr>
        <w:pStyle w:val="WPNormal"/>
        <w:rPr>
          <w:rFonts w:asciiTheme="minorHAnsi" w:hAnsiTheme="minorHAnsi" w:cstheme="minorHAnsi"/>
          <w:sz w:val="20"/>
          <w:szCs w:val="20"/>
        </w:rPr>
      </w:pPr>
    </w:p>
    <w:p w:rsidR="00A921D6" w:rsidRDefault="00A921D6" w:rsidP="00BD4B45">
      <w:pPr>
        <w:pStyle w:val="WPNormal"/>
        <w:rPr>
          <w:rFonts w:asciiTheme="minorHAnsi" w:hAnsiTheme="minorHAnsi" w:cstheme="minorHAnsi"/>
          <w:sz w:val="20"/>
          <w:szCs w:val="20"/>
        </w:rPr>
      </w:pPr>
    </w:p>
    <w:p w:rsidR="00A921D6" w:rsidRDefault="00A921D6">
      <w:pPr>
        <w:overflowPunct/>
        <w:autoSpaceDE/>
        <w:autoSpaceDN/>
        <w:adjustRightInd/>
        <w:textAlignment w:val="auto"/>
        <w:rPr>
          <w:rFonts w:asciiTheme="minorHAnsi" w:hAnsiTheme="minorHAnsi" w:cstheme="minorHAnsi"/>
          <w:sz w:val="20"/>
        </w:rPr>
      </w:pPr>
      <w:r>
        <w:rPr>
          <w:rFonts w:asciiTheme="minorHAnsi" w:hAnsiTheme="minorHAnsi" w:cstheme="minorHAnsi"/>
          <w:sz w:val="20"/>
        </w:rPr>
        <w:br w:type="page"/>
      </w:r>
    </w:p>
    <w:tbl>
      <w:tblPr>
        <w:tblStyle w:val="TableGrid"/>
        <w:tblW w:w="0" w:type="auto"/>
        <w:tblLook w:val="04A0" w:firstRow="1" w:lastRow="0" w:firstColumn="1" w:lastColumn="0" w:noHBand="0" w:noVBand="1"/>
      </w:tblPr>
      <w:tblGrid>
        <w:gridCol w:w="2590"/>
        <w:gridCol w:w="2000"/>
        <w:gridCol w:w="2054"/>
        <w:gridCol w:w="2079"/>
        <w:gridCol w:w="2067"/>
      </w:tblGrid>
      <w:tr w:rsidR="005E150F" w:rsidTr="00BC36E2">
        <w:trPr>
          <w:trHeight w:val="287"/>
        </w:trPr>
        <w:tc>
          <w:tcPr>
            <w:tcW w:w="10790" w:type="dxa"/>
            <w:gridSpan w:val="5"/>
          </w:tcPr>
          <w:p w:rsidR="005E150F" w:rsidRDefault="005E150F" w:rsidP="00BF276B">
            <w:r>
              <w:lastRenderedPageBreak/>
              <w:t>Standards Timeline</w:t>
            </w:r>
          </w:p>
        </w:tc>
      </w:tr>
      <w:tr w:rsidR="005E150F" w:rsidTr="00A80490">
        <w:tc>
          <w:tcPr>
            <w:tcW w:w="2590" w:type="dxa"/>
          </w:tcPr>
          <w:p w:rsidR="005E150F" w:rsidRPr="002E194B" w:rsidRDefault="005E150F" w:rsidP="00BF276B">
            <w:pPr>
              <w:rPr>
                <w:b/>
                <w:bCs/>
              </w:rPr>
            </w:pPr>
            <w:r w:rsidRPr="002E194B">
              <w:rPr>
                <w:b/>
                <w:bCs/>
              </w:rPr>
              <w:t>August/September</w:t>
            </w:r>
          </w:p>
        </w:tc>
        <w:tc>
          <w:tcPr>
            <w:tcW w:w="2000" w:type="dxa"/>
          </w:tcPr>
          <w:p w:rsidR="005E150F" w:rsidRDefault="005E150F" w:rsidP="00BF276B">
            <w:r>
              <w:t>Topics</w:t>
            </w:r>
          </w:p>
        </w:tc>
        <w:tc>
          <w:tcPr>
            <w:tcW w:w="2054" w:type="dxa"/>
          </w:tcPr>
          <w:p w:rsidR="005E150F" w:rsidRDefault="005E150F" w:rsidP="00BF276B">
            <w:r>
              <w:t>Standards</w:t>
            </w:r>
          </w:p>
        </w:tc>
        <w:tc>
          <w:tcPr>
            <w:tcW w:w="2079" w:type="dxa"/>
          </w:tcPr>
          <w:p w:rsidR="005E150F" w:rsidRDefault="005E150F" w:rsidP="00BF276B">
            <w:r>
              <w:t xml:space="preserve">Activities  </w:t>
            </w:r>
          </w:p>
        </w:tc>
        <w:tc>
          <w:tcPr>
            <w:tcW w:w="2067" w:type="dxa"/>
          </w:tcPr>
          <w:p w:rsidR="005E150F" w:rsidRDefault="005E150F" w:rsidP="00BF276B">
            <w:r>
              <w:t>Assessment</w:t>
            </w:r>
          </w:p>
        </w:tc>
      </w:tr>
      <w:tr w:rsidR="005E150F" w:rsidTr="00A80490">
        <w:tc>
          <w:tcPr>
            <w:tcW w:w="2590" w:type="dxa"/>
          </w:tcPr>
          <w:p w:rsidR="005E150F" w:rsidRDefault="005E150F" w:rsidP="00BF276B">
            <w:pPr>
              <w:tabs>
                <w:tab w:val="center" w:pos="1388"/>
              </w:tabs>
            </w:pPr>
            <w:r>
              <w:t>Week 1 (8/29/22 – 9/02/22)</w:t>
            </w:r>
            <w:r>
              <w:tab/>
            </w:r>
          </w:p>
        </w:tc>
        <w:tc>
          <w:tcPr>
            <w:tcW w:w="2000" w:type="dxa"/>
          </w:tcPr>
          <w:p w:rsidR="00BF276B" w:rsidRPr="00491A81" w:rsidRDefault="00BF276B" w:rsidP="00BF276B">
            <w:pPr>
              <w:rPr>
                <w:rFonts w:cstheme="minorHAnsi"/>
                <w:b/>
                <w:bCs/>
              </w:rPr>
            </w:pPr>
            <w:r w:rsidRPr="00491A81">
              <w:rPr>
                <w:rFonts w:cstheme="minorHAnsi"/>
                <w:b/>
              </w:rPr>
              <w:t>Media, Techniques and Processes</w:t>
            </w:r>
          </w:p>
          <w:p w:rsidR="005E150F" w:rsidRDefault="005E150F" w:rsidP="00BF276B"/>
        </w:tc>
        <w:tc>
          <w:tcPr>
            <w:tcW w:w="2054" w:type="dxa"/>
          </w:tcPr>
          <w:p w:rsidR="00BF276B" w:rsidRDefault="00BF276B" w:rsidP="00BF276B">
            <w:r>
              <w:t>VA.SA1.1</w:t>
            </w:r>
            <w:r>
              <w:tab/>
              <w:t>Demonstrate knowledge of the terminology related to the media, processes and techniques.</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2 (9/06/22 – 9/09/22)</w:t>
            </w:r>
          </w:p>
        </w:tc>
        <w:tc>
          <w:tcPr>
            <w:tcW w:w="2000" w:type="dxa"/>
          </w:tcPr>
          <w:p w:rsidR="00BF276B" w:rsidRPr="00491A81" w:rsidRDefault="00BF276B" w:rsidP="00BF276B">
            <w:pPr>
              <w:rPr>
                <w:rFonts w:cstheme="minorHAnsi"/>
                <w:b/>
                <w:bCs/>
              </w:rPr>
            </w:pPr>
            <w:r w:rsidRPr="00491A81">
              <w:rPr>
                <w:rFonts w:cstheme="minorHAnsi"/>
                <w:b/>
              </w:rPr>
              <w:t>Media, Techniques and Processes</w:t>
            </w:r>
          </w:p>
          <w:p w:rsidR="005E150F" w:rsidRDefault="005E150F" w:rsidP="00BF276B"/>
        </w:tc>
        <w:tc>
          <w:tcPr>
            <w:tcW w:w="2054" w:type="dxa"/>
          </w:tcPr>
          <w:p w:rsidR="00BF276B" w:rsidRDefault="00BF276B" w:rsidP="00BF276B">
            <w:r>
              <w:t>VA.SA1.2</w:t>
            </w:r>
            <w:r>
              <w:tab/>
              <w:t xml:space="preserve">Demonstrate an understanding of techniques, and processes related to the media.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3 (9/12/22 – 9/16/22)</w:t>
            </w:r>
          </w:p>
        </w:tc>
        <w:tc>
          <w:tcPr>
            <w:tcW w:w="2000" w:type="dxa"/>
          </w:tcPr>
          <w:p w:rsidR="00BF276B" w:rsidRPr="00491A81" w:rsidRDefault="00BF276B" w:rsidP="00BF276B">
            <w:pPr>
              <w:rPr>
                <w:rFonts w:cstheme="minorHAnsi"/>
                <w:b/>
                <w:bCs/>
              </w:rPr>
            </w:pPr>
            <w:r w:rsidRPr="00491A81">
              <w:rPr>
                <w:rFonts w:cstheme="minorHAnsi"/>
                <w:b/>
              </w:rPr>
              <w:t>Media, Techniques and Processes</w:t>
            </w:r>
          </w:p>
          <w:p w:rsidR="005E150F" w:rsidRDefault="005E150F" w:rsidP="00BF276B"/>
        </w:tc>
        <w:tc>
          <w:tcPr>
            <w:tcW w:w="2054" w:type="dxa"/>
          </w:tcPr>
          <w:p w:rsidR="00BF276B" w:rsidRDefault="00BF276B" w:rsidP="00BF276B">
            <w:r>
              <w:t>VA.SA1.3</w:t>
            </w:r>
            <w:r>
              <w:tab/>
              <w:t xml:space="preserve">Use problem-solving skills to explore techniques, and processes in creating two-dimensional and three-dimensional works of art.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4 (9/19/22 – 9/23/22)</w:t>
            </w:r>
          </w:p>
        </w:tc>
        <w:tc>
          <w:tcPr>
            <w:tcW w:w="2000" w:type="dxa"/>
          </w:tcPr>
          <w:p w:rsidR="00BF276B" w:rsidRPr="00491A81" w:rsidRDefault="00BF276B" w:rsidP="00BF276B">
            <w:pPr>
              <w:rPr>
                <w:rFonts w:cstheme="minorHAnsi"/>
                <w:b/>
                <w:bCs/>
              </w:rPr>
            </w:pPr>
            <w:r w:rsidRPr="00491A81">
              <w:rPr>
                <w:rFonts w:cstheme="minorHAnsi"/>
                <w:b/>
              </w:rPr>
              <w:t>Media, Techniques and Processes</w:t>
            </w:r>
          </w:p>
          <w:p w:rsidR="005E150F" w:rsidRDefault="005E150F" w:rsidP="00BF276B"/>
        </w:tc>
        <w:tc>
          <w:tcPr>
            <w:tcW w:w="2054" w:type="dxa"/>
          </w:tcPr>
          <w:p w:rsidR="005E150F" w:rsidRDefault="00BF276B" w:rsidP="00BF276B">
            <w:r>
              <w:t>VA.SA1.4</w:t>
            </w:r>
            <w:r>
              <w:tab/>
              <w:t>Use materials and tools in a safe and responsible manner.</w:t>
            </w:r>
          </w:p>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5 (9/26/22 – 9/30/22)</w:t>
            </w:r>
          </w:p>
          <w:p w:rsidR="005E150F" w:rsidRPr="00E0745F" w:rsidRDefault="005E150F" w:rsidP="00BF276B">
            <w:pPr>
              <w:rPr>
                <w:b/>
                <w:bCs/>
                <w:i/>
                <w:iCs/>
              </w:rPr>
            </w:pPr>
            <w:r>
              <w:t xml:space="preserve">     </w:t>
            </w:r>
            <w:r w:rsidRPr="00DB592F">
              <w:t>•</w:t>
            </w:r>
            <w:r w:rsidRPr="00E0745F">
              <w:rPr>
                <w:b/>
                <w:bCs/>
                <w:i/>
                <w:iCs/>
              </w:rPr>
              <w:t>Midterm</w:t>
            </w:r>
            <w:r>
              <w:rPr>
                <w:b/>
                <w:bCs/>
                <w:i/>
                <w:iCs/>
              </w:rPr>
              <w:t xml:space="preserve"> 9/28/22</w:t>
            </w:r>
          </w:p>
        </w:tc>
        <w:tc>
          <w:tcPr>
            <w:tcW w:w="2000" w:type="dxa"/>
          </w:tcPr>
          <w:p w:rsidR="00BF276B" w:rsidRPr="00491A81" w:rsidRDefault="00BF276B" w:rsidP="00BF276B">
            <w:pPr>
              <w:rPr>
                <w:rFonts w:eastAsiaTheme="minorEastAsia" w:cstheme="minorHAnsi"/>
                <w:b/>
              </w:rPr>
            </w:pPr>
            <w:r w:rsidRPr="00491A81">
              <w:rPr>
                <w:rFonts w:eastAsiaTheme="minorEastAsia" w:cstheme="minorHAnsi"/>
                <w:b/>
              </w:rPr>
              <w:t>Elements and Principles of the Creative Process</w:t>
            </w:r>
          </w:p>
          <w:p w:rsidR="005E150F" w:rsidRDefault="005E150F" w:rsidP="00BF276B"/>
        </w:tc>
        <w:tc>
          <w:tcPr>
            <w:tcW w:w="2054" w:type="dxa"/>
          </w:tcPr>
          <w:p w:rsidR="00BF276B" w:rsidRDefault="00BF276B" w:rsidP="00BF276B">
            <w:r>
              <w:t>VA.SA1.5</w:t>
            </w:r>
            <w:r>
              <w:tab/>
              <w:t xml:space="preserve">Identify the elements of art and principles of design in artworks of the media.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BC36E2">
        <w:trPr>
          <w:trHeight w:val="547"/>
        </w:trPr>
        <w:tc>
          <w:tcPr>
            <w:tcW w:w="10790" w:type="dxa"/>
            <w:gridSpan w:val="5"/>
          </w:tcPr>
          <w:p w:rsidR="005E150F" w:rsidRDefault="005E150F" w:rsidP="00BF276B"/>
        </w:tc>
      </w:tr>
      <w:tr w:rsidR="005E150F" w:rsidTr="00A80490">
        <w:tc>
          <w:tcPr>
            <w:tcW w:w="2590" w:type="dxa"/>
          </w:tcPr>
          <w:p w:rsidR="005E150F" w:rsidRDefault="005E150F" w:rsidP="00BF276B"/>
        </w:tc>
        <w:tc>
          <w:tcPr>
            <w:tcW w:w="8200" w:type="dxa"/>
            <w:gridSpan w:val="4"/>
          </w:tcPr>
          <w:p w:rsidR="005E150F" w:rsidRDefault="005E150F" w:rsidP="00BF276B"/>
        </w:tc>
      </w:tr>
      <w:tr w:rsidR="005E150F" w:rsidTr="00A80490">
        <w:tc>
          <w:tcPr>
            <w:tcW w:w="2590" w:type="dxa"/>
          </w:tcPr>
          <w:p w:rsidR="005E150F" w:rsidRPr="002E194B" w:rsidRDefault="005E150F" w:rsidP="00BF276B">
            <w:pPr>
              <w:rPr>
                <w:b/>
                <w:bCs/>
              </w:rPr>
            </w:pPr>
            <w:r w:rsidRPr="002E194B">
              <w:rPr>
                <w:b/>
                <w:bCs/>
              </w:rPr>
              <w:t>October</w:t>
            </w:r>
          </w:p>
        </w:tc>
        <w:tc>
          <w:tcPr>
            <w:tcW w:w="2000" w:type="dxa"/>
          </w:tcPr>
          <w:p w:rsidR="005E150F" w:rsidRDefault="005E150F" w:rsidP="00BF276B">
            <w:r>
              <w:t>Topics</w:t>
            </w:r>
          </w:p>
        </w:tc>
        <w:tc>
          <w:tcPr>
            <w:tcW w:w="2054" w:type="dxa"/>
          </w:tcPr>
          <w:p w:rsidR="005E150F" w:rsidRDefault="005E150F" w:rsidP="00BF276B">
            <w:r>
              <w:t>Standards</w:t>
            </w:r>
          </w:p>
        </w:tc>
        <w:tc>
          <w:tcPr>
            <w:tcW w:w="2079" w:type="dxa"/>
          </w:tcPr>
          <w:p w:rsidR="005E150F" w:rsidRDefault="005E150F" w:rsidP="00BF276B">
            <w:r>
              <w:t xml:space="preserve">Activities  </w:t>
            </w:r>
          </w:p>
        </w:tc>
        <w:tc>
          <w:tcPr>
            <w:tcW w:w="2067" w:type="dxa"/>
          </w:tcPr>
          <w:p w:rsidR="005E150F" w:rsidRDefault="005E150F" w:rsidP="00BF276B">
            <w:r>
              <w:t>Assessment</w:t>
            </w:r>
          </w:p>
        </w:tc>
      </w:tr>
      <w:tr w:rsidR="005E150F" w:rsidTr="00A80490">
        <w:tc>
          <w:tcPr>
            <w:tcW w:w="2590" w:type="dxa"/>
          </w:tcPr>
          <w:p w:rsidR="005E150F" w:rsidRDefault="005E150F" w:rsidP="00BF276B">
            <w:r>
              <w:t>Week 6 (10/03/22 – 10/07/22)</w:t>
            </w:r>
          </w:p>
        </w:tc>
        <w:tc>
          <w:tcPr>
            <w:tcW w:w="2000" w:type="dxa"/>
          </w:tcPr>
          <w:p w:rsidR="00BF276B" w:rsidRPr="00491A81" w:rsidRDefault="00BF276B" w:rsidP="00BF276B">
            <w:pPr>
              <w:rPr>
                <w:rFonts w:eastAsiaTheme="minorEastAsia" w:cstheme="minorHAnsi"/>
                <w:b/>
              </w:rPr>
            </w:pPr>
            <w:r w:rsidRPr="00491A81">
              <w:rPr>
                <w:rFonts w:eastAsiaTheme="minorEastAsia" w:cstheme="minorHAnsi"/>
                <w:b/>
              </w:rPr>
              <w:t>Elements and Principles of the Creative Process</w:t>
            </w:r>
          </w:p>
          <w:p w:rsidR="005E150F" w:rsidRDefault="005E150F" w:rsidP="00BF276B"/>
        </w:tc>
        <w:tc>
          <w:tcPr>
            <w:tcW w:w="2054" w:type="dxa"/>
          </w:tcPr>
          <w:p w:rsidR="00BF276B" w:rsidRDefault="00BF276B" w:rsidP="00BF276B">
            <w:r>
              <w:t>VA.SA1.6</w:t>
            </w:r>
            <w:r>
              <w:tab/>
              <w:t xml:space="preserve">Analyze the character of the elements of art and principles of design in artworks in the media.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7 (10/10/22 – 10/13/22)</w:t>
            </w:r>
          </w:p>
        </w:tc>
        <w:tc>
          <w:tcPr>
            <w:tcW w:w="2000" w:type="dxa"/>
          </w:tcPr>
          <w:p w:rsidR="00BF276B" w:rsidRPr="00491A81" w:rsidRDefault="00BF276B" w:rsidP="00BF276B">
            <w:pPr>
              <w:rPr>
                <w:rFonts w:eastAsiaTheme="minorEastAsia" w:cstheme="minorHAnsi"/>
                <w:b/>
              </w:rPr>
            </w:pPr>
            <w:r w:rsidRPr="00491A81">
              <w:rPr>
                <w:rFonts w:eastAsiaTheme="minorEastAsia" w:cstheme="minorHAnsi"/>
                <w:b/>
              </w:rPr>
              <w:t>Elements and Principles of the Creative Process</w:t>
            </w:r>
          </w:p>
          <w:p w:rsidR="005E150F" w:rsidRDefault="005E150F" w:rsidP="00BF276B"/>
        </w:tc>
        <w:tc>
          <w:tcPr>
            <w:tcW w:w="2054" w:type="dxa"/>
          </w:tcPr>
          <w:p w:rsidR="00BF276B" w:rsidRDefault="00BF276B" w:rsidP="00BF276B">
            <w:r>
              <w:t>VA.SA1.7</w:t>
            </w:r>
            <w:r>
              <w:tab/>
              <w:t xml:space="preserve">Create artworks that use organizational principles and functions to solve specific problems.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8 (10/17/22 – 10/21/22)</w:t>
            </w:r>
          </w:p>
        </w:tc>
        <w:tc>
          <w:tcPr>
            <w:tcW w:w="2000" w:type="dxa"/>
          </w:tcPr>
          <w:p w:rsidR="00BF276B" w:rsidRPr="00491A81" w:rsidRDefault="00BF276B" w:rsidP="00BF276B">
            <w:pPr>
              <w:rPr>
                <w:rFonts w:eastAsiaTheme="minorEastAsia" w:cstheme="minorHAnsi"/>
                <w:b/>
              </w:rPr>
            </w:pPr>
            <w:r w:rsidRPr="00491A81">
              <w:rPr>
                <w:rFonts w:eastAsiaTheme="minorEastAsia" w:cstheme="minorHAnsi"/>
                <w:b/>
              </w:rPr>
              <w:t>Elements and Principles of the Creative Process</w:t>
            </w:r>
          </w:p>
          <w:p w:rsidR="005E150F" w:rsidRDefault="005E150F" w:rsidP="00BF276B"/>
        </w:tc>
        <w:tc>
          <w:tcPr>
            <w:tcW w:w="2054" w:type="dxa"/>
          </w:tcPr>
          <w:p w:rsidR="00BF276B" w:rsidRDefault="00BF276B" w:rsidP="00BF276B">
            <w:r>
              <w:t>VA.SA1.8</w:t>
            </w:r>
            <w:r>
              <w:tab/>
              <w:t xml:space="preserve">Create artwork demonstrating an understanding of the structures and functions in art.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9 (10/24/22 – 10/28/22)</w:t>
            </w:r>
          </w:p>
          <w:p w:rsidR="005E150F" w:rsidRDefault="005E150F" w:rsidP="00BF276B">
            <w:pPr>
              <w:rPr>
                <w:b/>
                <w:bCs/>
                <w:i/>
                <w:iCs/>
              </w:rPr>
            </w:pPr>
            <w:r>
              <w:t xml:space="preserve">     </w:t>
            </w:r>
            <w:r w:rsidRPr="00DB592F">
              <w:t>•</w:t>
            </w:r>
            <w:r w:rsidRPr="00E0745F">
              <w:rPr>
                <w:b/>
                <w:bCs/>
                <w:i/>
                <w:iCs/>
              </w:rPr>
              <w:t>1</w:t>
            </w:r>
            <w:r w:rsidRPr="00E0745F">
              <w:rPr>
                <w:b/>
                <w:bCs/>
                <w:i/>
                <w:iCs/>
                <w:vertAlign w:val="superscript"/>
              </w:rPr>
              <w:t>st</w:t>
            </w:r>
            <w:r w:rsidRPr="00E0745F">
              <w:rPr>
                <w:b/>
                <w:bCs/>
                <w:i/>
                <w:iCs/>
              </w:rPr>
              <w:t xml:space="preserve"> Nine Weeks Ends</w:t>
            </w:r>
            <w:r>
              <w:rPr>
                <w:b/>
                <w:bCs/>
                <w:i/>
                <w:iCs/>
              </w:rPr>
              <w:t xml:space="preserve">  </w:t>
            </w:r>
          </w:p>
          <w:p w:rsidR="005E150F" w:rsidRPr="00E0745F" w:rsidRDefault="005E150F" w:rsidP="00BF276B">
            <w:pPr>
              <w:rPr>
                <w:b/>
                <w:bCs/>
                <w:i/>
                <w:iCs/>
              </w:rPr>
            </w:pPr>
            <w:r>
              <w:rPr>
                <w:b/>
                <w:bCs/>
                <w:i/>
                <w:iCs/>
              </w:rPr>
              <w:t xml:space="preserve">       10/28/22</w:t>
            </w:r>
          </w:p>
        </w:tc>
        <w:tc>
          <w:tcPr>
            <w:tcW w:w="2000" w:type="dxa"/>
          </w:tcPr>
          <w:p w:rsidR="00BF276B" w:rsidRPr="00491A81" w:rsidRDefault="00BF276B" w:rsidP="00BF276B">
            <w:pPr>
              <w:rPr>
                <w:rFonts w:cstheme="minorHAnsi"/>
                <w:b/>
              </w:rPr>
            </w:pPr>
            <w:r w:rsidRPr="00491A81">
              <w:rPr>
                <w:rFonts w:cstheme="minorHAnsi"/>
                <w:b/>
              </w:rPr>
              <w:t>Subject Matter, Symbols and Ideas</w:t>
            </w:r>
          </w:p>
          <w:p w:rsidR="005E150F" w:rsidRDefault="005E150F" w:rsidP="00BF276B"/>
        </w:tc>
        <w:tc>
          <w:tcPr>
            <w:tcW w:w="2054" w:type="dxa"/>
          </w:tcPr>
          <w:p w:rsidR="00BF276B" w:rsidRDefault="00BF276B" w:rsidP="00BF276B">
            <w:r>
              <w:t>VA.SA1.9</w:t>
            </w:r>
            <w:r>
              <w:tab/>
              <w:t xml:space="preserve">Explore subject matter, themes and motifs related to the studio area from past and present cultures.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BC36E2">
        <w:trPr>
          <w:trHeight w:val="547"/>
        </w:trPr>
        <w:tc>
          <w:tcPr>
            <w:tcW w:w="10790" w:type="dxa"/>
            <w:gridSpan w:val="5"/>
          </w:tcPr>
          <w:p w:rsidR="005E150F" w:rsidRDefault="005E150F" w:rsidP="00BF276B"/>
        </w:tc>
      </w:tr>
      <w:tr w:rsidR="005E150F" w:rsidTr="00A80490">
        <w:tc>
          <w:tcPr>
            <w:tcW w:w="2590" w:type="dxa"/>
          </w:tcPr>
          <w:p w:rsidR="005E150F" w:rsidRDefault="005E150F" w:rsidP="00BF276B"/>
        </w:tc>
        <w:tc>
          <w:tcPr>
            <w:tcW w:w="2000" w:type="dxa"/>
          </w:tcPr>
          <w:p w:rsidR="005E150F" w:rsidRDefault="005E150F" w:rsidP="00BF276B"/>
        </w:tc>
        <w:tc>
          <w:tcPr>
            <w:tcW w:w="2054" w:type="dxa"/>
          </w:tcPr>
          <w:p w:rsidR="005E150F" w:rsidRDefault="005E150F" w:rsidP="00BF276B"/>
        </w:tc>
        <w:tc>
          <w:tcPr>
            <w:tcW w:w="2079" w:type="dxa"/>
          </w:tcPr>
          <w:p w:rsidR="005E150F" w:rsidRDefault="005E150F" w:rsidP="00BF276B"/>
        </w:tc>
        <w:tc>
          <w:tcPr>
            <w:tcW w:w="2067" w:type="dxa"/>
          </w:tcPr>
          <w:p w:rsidR="005E150F" w:rsidRDefault="005E150F" w:rsidP="00BF276B"/>
        </w:tc>
      </w:tr>
      <w:tr w:rsidR="005E150F" w:rsidTr="00A80490">
        <w:tc>
          <w:tcPr>
            <w:tcW w:w="2590" w:type="dxa"/>
          </w:tcPr>
          <w:p w:rsidR="005E150F" w:rsidRPr="002E194B" w:rsidRDefault="005E150F" w:rsidP="00BF276B">
            <w:pPr>
              <w:rPr>
                <w:b/>
                <w:bCs/>
              </w:rPr>
            </w:pPr>
            <w:r w:rsidRPr="002E194B">
              <w:rPr>
                <w:b/>
                <w:bCs/>
              </w:rPr>
              <w:t>November</w:t>
            </w:r>
          </w:p>
        </w:tc>
        <w:tc>
          <w:tcPr>
            <w:tcW w:w="2000" w:type="dxa"/>
          </w:tcPr>
          <w:p w:rsidR="005E150F" w:rsidRDefault="005E150F" w:rsidP="00BF276B">
            <w:r>
              <w:t>Topics</w:t>
            </w:r>
          </w:p>
        </w:tc>
        <w:tc>
          <w:tcPr>
            <w:tcW w:w="2054" w:type="dxa"/>
          </w:tcPr>
          <w:p w:rsidR="005E150F" w:rsidRDefault="005E150F" w:rsidP="00BF276B">
            <w:r>
              <w:t>Standards</w:t>
            </w:r>
          </w:p>
        </w:tc>
        <w:tc>
          <w:tcPr>
            <w:tcW w:w="2079" w:type="dxa"/>
          </w:tcPr>
          <w:p w:rsidR="005E150F" w:rsidRDefault="005E150F" w:rsidP="00BF276B">
            <w:r>
              <w:t xml:space="preserve">Activities  </w:t>
            </w:r>
          </w:p>
        </w:tc>
        <w:tc>
          <w:tcPr>
            <w:tcW w:w="2067" w:type="dxa"/>
          </w:tcPr>
          <w:p w:rsidR="005E150F" w:rsidRDefault="005E150F" w:rsidP="00BF276B">
            <w:r>
              <w:t>Assessment</w:t>
            </w:r>
          </w:p>
        </w:tc>
      </w:tr>
      <w:tr w:rsidR="005E150F" w:rsidTr="00A80490">
        <w:tc>
          <w:tcPr>
            <w:tcW w:w="2590" w:type="dxa"/>
          </w:tcPr>
          <w:p w:rsidR="005E150F" w:rsidRDefault="005E150F" w:rsidP="00BF276B">
            <w:r>
              <w:t>Week 10 (10/31/22 – 11/04/22)</w:t>
            </w:r>
          </w:p>
        </w:tc>
        <w:tc>
          <w:tcPr>
            <w:tcW w:w="2000" w:type="dxa"/>
          </w:tcPr>
          <w:p w:rsidR="00BF276B" w:rsidRPr="00491A81" w:rsidRDefault="00BF276B" w:rsidP="00BF276B">
            <w:pPr>
              <w:rPr>
                <w:rFonts w:cstheme="minorHAnsi"/>
                <w:b/>
              </w:rPr>
            </w:pPr>
            <w:r w:rsidRPr="00491A81">
              <w:rPr>
                <w:rFonts w:cstheme="minorHAnsi"/>
                <w:b/>
              </w:rPr>
              <w:t>Subject Matter, Symbols and Ideas</w:t>
            </w:r>
          </w:p>
          <w:p w:rsidR="005E150F" w:rsidRDefault="005E150F" w:rsidP="00BF276B"/>
        </w:tc>
        <w:tc>
          <w:tcPr>
            <w:tcW w:w="2054" w:type="dxa"/>
          </w:tcPr>
          <w:p w:rsidR="00BF276B" w:rsidRDefault="00BF276B" w:rsidP="00BF276B">
            <w:r>
              <w:t>VA.SA1.10</w:t>
            </w:r>
            <w:r>
              <w:tab/>
              <w:t xml:space="preserve">Assess the significance of historical subject matter, themes and motifs.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11 (11/09/22 – 11/10/22)</w:t>
            </w:r>
          </w:p>
          <w:p w:rsidR="005E150F" w:rsidRDefault="005E150F" w:rsidP="00BF276B">
            <w:r>
              <w:t xml:space="preserve">     </w:t>
            </w:r>
            <w:r>
              <w:rPr>
                <w:b/>
                <w:bCs/>
                <w:i/>
                <w:iCs/>
              </w:rPr>
              <w:t>SHORT WEEK ONLY 2 DAYS!</w:t>
            </w:r>
          </w:p>
        </w:tc>
        <w:tc>
          <w:tcPr>
            <w:tcW w:w="2000" w:type="dxa"/>
          </w:tcPr>
          <w:p w:rsidR="00BF276B" w:rsidRPr="00491A81" w:rsidRDefault="00BF276B" w:rsidP="00BF276B">
            <w:pPr>
              <w:rPr>
                <w:rFonts w:cstheme="minorHAnsi"/>
                <w:b/>
              </w:rPr>
            </w:pPr>
            <w:r w:rsidRPr="00491A81">
              <w:rPr>
                <w:rFonts w:cstheme="minorHAnsi"/>
                <w:b/>
              </w:rPr>
              <w:t>Subject Matter, Symbols and Ideas</w:t>
            </w:r>
          </w:p>
          <w:p w:rsidR="005E150F" w:rsidRDefault="005E150F" w:rsidP="00BF276B"/>
        </w:tc>
        <w:tc>
          <w:tcPr>
            <w:tcW w:w="2054" w:type="dxa"/>
          </w:tcPr>
          <w:p w:rsidR="00BF276B" w:rsidRDefault="00BF276B" w:rsidP="00BF276B">
            <w:r>
              <w:t>VA.SA1.11</w:t>
            </w:r>
            <w:r>
              <w:tab/>
              <w:t>Use problem solving skills to explore subject matter, symbols, and ideas as content for art works</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12 (11/14/22 – 11/18/22)</w:t>
            </w:r>
          </w:p>
          <w:p w:rsidR="005E150F" w:rsidRDefault="005E150F" w:rsidP="00BF276B">
            <w:pPr>
              <w:rPr>
                <w:b/>
                <w:bCs/>
                <w:i/>
                <w:iCs/>
              </w:rPr>
            </w:pPr>
            <w:r>
              <w:rPr>
                <w:b/>
                <w:bCs/>
                <w:i/>
                <w:iCs/>
              </w:rPr>
              <w:t xml:space="preserve">     </w:t>
            </w:r>
            <w:r w:rsidRPr="00DB592F">
              <w:rPr>
                <w:b/>
                <w:bCs/>
                <w:i/>
                <w:iCs/>
              </w:rPr>
              <w:t>•</w:t>
            </w:r>
            <w:r>
              <w:rPr>
                <w:b/>
                <w:bCs/>
                <w:i/>
                <w:iCs/>
              </w:rPr>
              <w:t xml:space="preserve">Next Week Thanksgiving     </w:t>
            </w:r>
          </w:p>
          <w:p w:rsidR="005E150F" w:rsidRDefault="005E150F" w:rsidP="00BF276B">
            <w:r>
              <w:rPr>
                <w:b/>
                <w:bCs/>
                <w:i/>
                <w:iCs/>
              </w:rPr>
              <w:t xml:space="preserve">     11/21/22 – 11/25/22</w:t>
            </w:r>
          </w:p>
        </w:tc>
        <w:tc>
          <w:tcPr>
            <w:tcW w:w="2000" w:type="dxa"/>
          </w:tcPr>
          <w:p w:rsidR="00BF276B" w:rsidRPr="00491A81" w:rsidRDefault="00BF276B" w:rsidP="00BF276B">
            <w:pPr>
              <w:rPr>
                <w:rFonts w:cstheme="minorHAnsi"/>
                <w:b/>
              </w:rPr>
            </w:pPr>
            <w:r w:rsidRPr="00491A81">
              <w:rPr>
                <w:rFonts w:cstheme="minorHAnsi"/>
                <w:b/>
              </w:rPr>
              <w:t>Subject Matter, Symbols and Ideas</w:t>
            </w:r>
          </w:p>
          <w:p w:rsidR="005E150F" w:rsidRDefault="005E150F" w:rsidP="00BF276B"/>
        </w:tc>
        <w:tc>
          <w:tcPr>
            <w:tcW w:w="2054" w:type="dxa"/>
          </w:tcPr>
          <w:p w:rsidR="005E150F" w:rsidRDefault="00BF276B" w:rsidP="00BF276B">
            <w:r>
              <w:t>VA.SA1.12</w:t>
            </w:r>
            <w:r>
              <w:tab/>
              <w:t xml:space="preserve">Produce artworks with subject matter, themes and motifs related to the media from past and present cultures.  </w:t>
            </w:r>
          </w:p>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13 (11/28/22 – 12/02/22)</w:t>
            </w:r>
          </w:p>
        </w:tc>
        <w:tc>
          <w:tcPr>
            <w:tcW w:w="2000" w:type="dxa"/>
          </w:tcPr>
          <w:p w:rsidR="00BF276B" w:rsidRPr="00491A81" w:rsidRDefault="00BF276B" w:rsidP="00BF276B">
            <w:pPr>
              <w:rPr>
                <w:rFonts w:cstheme="minorHAnsi"/>
                <w:b/>
              </w:rPr>
            </w:pPr>
            <w:r w:rsidRPr="00491A81">
              <w:rPr>
                <w:rFonts w:cstheme="minorHAnsi"/>
                <w:b/>
              </w:rPr>
              <w:t>Art History and Diversity</w:t>
            </w:r>
          </w:p>
          <w:p w:rsidR="005E150F" w:rsidRDefault="005E150F" w:rsidP="00BF276B"/>
        </w:tc>
        <w:tc>
          <w:tcPr>
            <w:tcW w:w="2054" w:type="dxa"/>
          </w:tcPr>
          <w:p w:rsidR="00BF276B" w:rsidRDefault="00BF276B" w:rsidP="00BF276B">
            <w:r>
              <w:t>VA.SA1.13</w:t>
            </w:r>
            <w:r>
              <w:tab/>
              <w:t xml:space="preserve">Identify the meanings, functions, and uses of specific art in the media from a variety of past and present cultures.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BC36E2">
        <w:trPr>
          <w:trHeight w:val="547"/>
        </w:trPr>
        <w:tc>
          <w:tcPr>
            <w:tcW w:w="10790" w:type="dxa"/>
            <w:gridSpan w:val="5"/>
          </w:tcPr>
          <w:p w:rsidR="005E150F" w:rsidRDefault="005E150F" w:rsidP="00BF276B"/>
        </w:tc>
      </w:tr>
      <w:tr w:rsidR="005E150F" w:rsidTr="00A80490">
        <w:tc>
          <w:tcPr>
            <w:tcW w:w="2590" w:type="dxa"/>
          </w:tcPr>
          <w:p w:rsidR="005E150F" w:rsidRPr="002E194B" w:rsidRDefault="005E150F" w:rsidP="00BF276B">
            <w:pPr>
              <w:rPr>
                <w:b/>
                <w:bCs/>
              </w:rPr>
            </w:pPr>
          </w:p>
        </w:tc>
        <w:tc>
          <w:tcPr>
            <w:tcW w:w="2000" w:type="dxa"/>
          </w:tcPr>
          <w:p w:rsidR="005E150F" w:rsidRDefault="005E150F" w:rsidP="00BF276B"/>
        </w:tc>
        <w:tc>
          <w:tcPr>
            <w:tcW w:w="2054" w:type="dxa"/>
          </w:tcPr>
          <w:p w:rsidR="005E150F" w:rsidRDefault="005E150F" w:rsidP="00BF276B"/>
        </w:tc>
        <w:tc>
          <w:tcPr>
            <w:tcW w:w="2079" w:type="dxa"/>
          </w:tcPr>
          <w:p w:rsidR="005E150F" w:rsidRDefault="005E150F" w:rsidP="00BF276B"/>
        </w:tc>
        <w:tc>
          <w:tcPr>
            <w:tcW w:w="2067" w:type="dxa"/>
          </w:tcPr>
          <w:p w:rsidR="005E150F" w:rsidRDefault="005E150F" w:rsidP="00BF276B"/>
        </w:tc>
      </w:tr>
      <w:tr w:rsidR="005E150F" w:rsidTr="00A80490">
        <w:tc>
          <w:tcPr>
            <w:tcW w:w="2590" w:type="dxa"/>
          </w:tcPr>
          <w:p w:rsidR="005E150F" w:rsidRPr="002E194B" w:rsidRDefault="005E150F" w:rsidP="00BF276B">
            <w:pPr>
              <w:rPr>
                <w:b/>
                <w:bCs/>
              </w:rPr>
            </w:pPr>
            <w:r w:rsidRPr="002E194B">
              <w:rPr>
                <w:b/>
                <w:bCs/>
              </w:rPr>
              <w:t>December</w:t>
            </w:r>
          </w:p>
        </w:tc>
        <w:tc>
          <w:tcPr>
            <w:tcW w:w="2000" w:type="dxa"/>
          </w:tcPr>
          <w:p w:rsidR="005E150F" w:rsidRDefault="005E150F" w:rsidP="00BF276B">
            <w:r>
              <w:t>Topics</w:t>
            </w:r>
          </w:p>
        </w:tc>
        <w:tc>
          <w:tcPr>
            <w:tcW w:w="2054" w:type="dxa"/>
          </w:tcPr>
          <w:p w:rsidR="005E150F" w:rsidRDefault="005E150F" w:rsidP="00BF276B">
            <w:r>
              <w:t>Standards</w:t>
            </w:r>
          </w:p>
        </w:tc>
        <w:tc>
          <w:tcPr>
            <w:tcW w:w="2079" w:type="dxa"/>
          </w:tcPr>
          <w:p w:rsidR="005E150F" w:rsidRDefault="005E150F" w:rsidP="00BF276B">
            <w:r>
              <w:t xml:space="preserve">Activities  </w:t>
            </w:r>
          </w:p>
        </w:tc>
        <w:tc>
          <w:tcPr>
            <w:tcW w:w="2067" w:type="dxa"/>
          </w:tcPr>
          <w:p w:rsidR="005E150F" w:rsidRDefault="005E150F" w:rsidP="00BF276B">
            <w:r>
              <w:t>Assessment</w:t>
            </w:r>
          </w:p>
        </w:tc>
      </w:tr>
      <w:tr w:rsidR="005E150F" w:rsidTr="00A80490">
        <w:tc>
          <w:tcPr>
            <w:tcW w:w="2590" w:type="dxa"/>
          </w:tcPr>
          <w:p w:rsidR="005E150F" w:rsidRDefault="005E150F" w:rsidP="00BF276B">
            <w:r>
              <w:t>Week 14 (12/05/22 – 12/09/22)</w:t>
            </w:r>
          </w:p>
          <w:p w:rsidR="005E150F" w:rsidRDefault="005E150F" w:rsidP="00BF276B">
            <w:r>
              <w:t xml:space="preserve">     </w:t>
            </w:r>
            <w:r w:rsidRPr="00DB592F">
              <w:t>•</w:t>
            </w:r>
            <w:r w:rsidRPr="00E0745F">
              <w:rPr>
                <w:b/>
                <w:bCs/>
                <w:i/>
                <w:iCs/>
              </w:rPr>
              <w:t>Midterm</w:t>
            </w:r>
            <w:r>
              <w:rPr>
                <w:b/>
                <w:bCs/>
                <w:i/>
                <w:iCs/>
              </w:rPr>
              <w:t xml:space="preserve"> 12/7/22</w:t>
            </w:r>
          </w:p>
        </w:tc>
        <w:tc>
          <w:tcPr>
            <w:tcW w:w="2000" w:type="dxa"/>
          </w:tcPr>
          <w:p w:rsidR="00BF276B" w:rsidRPr="00491A81" w:rsidRDefault="00BF276B" w:rsidP="00BF276B">
            <w:pPr>
              <w:rPr>
                <w:rFonts w:cstheme="minorHAnsi"/>
                <w:b/>
              </w:rPr>
            </w:pPr>
            <w:r w:rsidRPr="00491A81">
              <w:rPr>
                <w:rFonts w:cstheme="minorHAnsi"/>
                <w:b/>
              </w:rPr>
              <w:t>Art History and Diversity</w:t>
            </w:r>
          </w:p>
          <w:p w:rsidR="005E150F" w:rsidRDefault="005E150F" w:rsidP="00BF276B"/>
        </w:tc>
        <w:tc>
          <w:tcPr>
            <w:tcW w:w="2054" w:type="dxa"/>
          </w:tcPr>
          <w:p w:rsidR="00BF276B" w:rsidRDefault="00BF276B" w:rsidP="00BF276B">
            <w:r>
              <w:t>VA.SA1.14</w:t>
            </w:r>
            <w:r>
              <w:tab/>
              <w:t xml:space="preserve">Explore themes and motifs from various cultures from </w:t>
            </w:r>
            <w:proofErr w:type="gramStart"/>
            <w:r>
              <w:t>past history</w:t>
            </w:r>
            <w:proofErr w:type="gramEnd"/>
            <w:r>
              <w:t xml:space="preserve">.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15 (12/12/22 – 12/16/22)</w:t>
            </w:r>
          </w:p>
        </w:tc>
        <w:tc>
          <w:tcPr>
            <w:tcW w:w="2000" w:type="dxa"/>
          </w:tcPr>
          <w:p w:rsidR="00BF276B" w:rsidRPr="00491A81" w:rsidRDefault="00BF276B" w:rsidP="00BF276B">
            <w:pPr>
              <w:rPr>
                <w:rFonts w:cstheme="minorHAnsi"/>
                <w:b/>
              </w:rPr>
            </w:pPr>
            <w:r w:rsidRPr="00491A81">
              <w:rPr>
                <w:rFonts w:cstheme="minorHAnsi"/>
                <w:b/>
              </w:rPr>
              <w:t>Art History and Diversity</w:t>
            </w:r>
          </w:p>
          <w:p w:rsidR="005E150F" w:rsidRDefault="005E150F" w:rsidP="00BF276B"/>
        </w:tc>
        <w:tc>
          <w:tcPr>
            <w:tcW w:w="2054" w:type="dxa"/>
          </w:tcPr>
          <w:p w:rsidR="005E150F" w:rsidRDefault="00BF276B" w:rsidP="00BF276B">
            <w:r>
              <w:t>VA.SA1.15</w:t>
            </w:r>
            <w:r>
              <w:tab/>
              <w:t xml:space="preserve">Create artworks influenced by </w:t>
            </w:r>
            <w:proofErr w:type="gramStart"/>
            <w:r>
              <w:t>past history</w:t>
            </w:r>
            <w:proofErr w:type="gramEnd"/>
            <w:r>
              <w:t xml:space="preserve"> and culture in the media.</w:t>
            </w:r>
          </w:p>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16 (12/19/22 – 12/20/22)</w:t>
            </w:r>
          </w:p>
          <w:p w:rsidR="005E150F" w:rsidRDefault="005E150F" w:rsidP="00BF276B">
            <w:pPr>
              <w:rPr>
                <w:b/>
                <w:bCs/>
                <w:i/>
                <w:iCs/>
              </w:rPr>
            </w:pPr>
            <w:r>
              <w:t xml:space="preserve">     </w:t>
            </w:r>
            <w:r w:rsidRPr="00DB592F">
              <w:t>•</w:t>
            </w:r>
            <w:r>
              <w:rPr>
                <w:b/>
                <w:bCs/>
                <w:i/>
                <w:iCs/>
              </w:rPr>
              <w:t>SHORT WEEK ONLY 2 DAYS!</w:t>
            </w:r>
          </w:p>
          <w:p w:rsidR="005E150F" w:rsidRDefault="005E150F" w:rsidP="00BF276B">
            <w:pPr>
              <w:rPr>
                <w:b/>
                <w:bCs/>
                <w:i/>
                <w:iCs/>
              </w:rPr>
            </w:pPr>
            <w:r>
              <w:rPr>
                <w:b/>
                <w:bCs/>
                <w:i/>
                <w:iCs/>
              </w:rPr>
              <w:t xml:space="preserve">     </w:t>
            </w:r>
            <w:r w:rsidRPr="00DB592F">
              <w:rPr>
                <w:b/>
                <w:bCs/>
                <w:i/>
                <w:iCs/>
              </w:rPr>
              <w:t>•</w:t>
            </w:r>
            <w:r>
              <w:rPr>
                <w:b/>
                <w:bCs/>
                <w:i/>
                <w:iCs/>
              </w:rPr>
              <w:t xml:space="preserve">Next Week Christmas  </w:t>
            </w:r>
          </w:p>
          <w:p w:rsidR="005E150F" w:rsidRDefault="005E150F" w:rsidP="00BF276B">
            <w:r>
              <w:rPr>
                <w:b/>
                <w:bCs/>
                <w:i/>
                <w:iCs/>
              </w:rPr>
              <w:t xml:space="preserve">    Vacation 12/21/22 – 01/03/23</w:t>
            </w:r>
          </w:p>
        </w:tc>
        <w:tc>
          <w:tcPr>
            <w:tcW w:w="2000" w:type="dxa"/>
          </w:tcPr>
          <w:p w:rsidR="00A80490" w:rsidRPr="00491A81" w:rsidRDefault="00A80490" w:rsidP="00A80490">
            <w:pPr>
              <w:rPr>
                <w:rFonts w:cstheme="minorHAnsi"/>
                <w:b/>
              </w:rPr>
            </w:pPr>
            <w:r w:rsidRPr="00491A81">
              <w:rPr>
                <w:rFonts w:cstheme="minorHAnsi"/>
                <w:b/>
              </w:rPr>
              <w:t>Reflection and Analysis</w:t>
            </w:r>
          </w:p>
          <w:p w:rsidR="005E150F" w:rsidRDefault="005E150F" w:rsidP="00BF276B"/>
        </w:tc>
        <w:tc>
          <w:tcPr>
            <w:tcW w:w="2054" w:type="dxa"/>
          </w:tcPr>
          <w:p w:rsidR="00BF276B" w:rsidRDefault="00BF276B" w:rsidP="00BF276B">
            <w:r>
              <w:t>VA.SA1.16</w:t>
            </w:r>
            <w:r>
              <w:tab/>
              <w:t xml:space="preserve">Explore the context and purpose for creating specific works in the media.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BC36E2">
        <w:trPr>
          <w:trHeight w:val="547"/>
        </w:trPr>
        <w:tc>
          <w:tcPr>
            <w:tcW w:w="10790" w:type="dxa"/>
            <w:gridSpan w:val="5"/>
          </w:tcPr>
          <w:p w:rsidR="005E150F" w:rsidRDefault="005E150F" w:rsidP="00BF276B"/>
        </w:tc>
      </w:tr>
      <w:tr w:rsidR="005E150F" w:rsidTr="00A80490">
        <w:tc>
          <w:tcPr>
            <w:tcW w:w="2590" w:type="dxa"/>
          </w:tcPr>
          <w:p w:rsidR="005E150F" w:rsidRDefault="005E150F" w:rsidP="00BF276B"/>
        </w:tc>
        <w:tc>
          <w:tcPr>
            <w:tcW w:w="2000" w:type="dxa"/>
          </w:tcPr>
          <w:p w:rsidR="005E150F" w:rsidRDefault="005E150F" w:rsidP="00BF276B"/>
        </w:tc>
        <w:tc>
          <w:tcPr>
            <w:tcW w:w="2054" w:type="dxa"/>
          </w:tcPr>
          <w:p w:rsidR="005E150F" w:rsidRDefault="005E150F" w:rsidP="00BF276B"/>
        </w:tc>
        <w:tc>
          <w:tcPr>
            <w:tcW w:w="2079" w:type="dxa"/>
          </w:tcPr>
          <w:p w:rsidR="005E150F" w:rsidRDefault="005E150F" w:rsidP="00BF276B"/>
        </w:tc>
        <w:tc>
          <w:tcPr>
            <w:tcW w:w="2067" w:type="dxa"/>
          </w:tcPr>
          <w:p w:rsidR="005E150F" w:rsidRDefault="005E150F" w:rsidP="00BF276B"/>
        </w:tc>
      </w:tr>
      <w:tr w:rsidR="005E150F" w:rsidTr="00A80490">
        <w:tc>
          <w:tcPr>
            <w:tcW w:w="2590" w:type="dxa"/>
          </w:tcPr>
          <w:p w:rsidR="005E150F" w:rsidRPr="002E194B" w:rsidRDefault="005E150F" w:rsidP="00BF276B">
            <w:pPr>
              <w:rPr>
                <w:b/>
                <w:bCs/>
              </w:rPr>
            </w:pPr>
            <w:r w:rsidRPr="002E194B">
              <w:rPr>
                <w:b/>
                <w:bCs/>
              </w:rPr>
              <w:t>January</w:t>
            </w:r>
          </w:p>
        </w:tc>
        <w:tc>
          <w:tcPr>
            <w:tcW w:w="2000" w:type="dxa"/>
          </w:tcPr>
          <w:p w:rsidR="005E150F" w:rsidRDefault="005E150F" w:rsidP="00BF276B">
            <w:r>
              <w:t>Topics</w:t>
            </w:r>
          </w:p>
        </w:tc>
        <w:tc>
          <w:tcPr>
            <w:tcW w:w="2054" w:type="dxa"/>
          </w:tcPr>
          <w:p w:rsidR="005E150F" w:rsidRDefault="005E150F" w:rsidP="00BF276B">
            <w:r>
              <w:t>Standards</w:t>
            </w:r>
          </w:p>
        </w:tc>
        <w:tc>
          <w:tcPr>
            <w:tcW w:w="2079" w:type="dxa"/>
          </w:tcPr>
          <w:p w:rsidR="005E150F" w:rsidRDefault="005E150F" w:rsidP="00BF276B">
            <w:r>
              <w:t xml:space="preserve">Activities  </w:t>
            </w:r>
          </w:p>
        </w:tc>
        <w:tc>
          <w:tcPr>
            <w:tcW w:w="2067" w:type="dxa"/>
          </w:tcPr>
          <w:p w:rsidR="005E150F" w:rsidRDefault="005E150F" w:rsidP="00BF276B">
            <w:r>
              <w:t>Assessment</w:t>
            </w:r>
          </w:p>
        </w:tc>
      </w:tr>
      <w:tr w:rsidR="005E150F" w:rsidTr="00A80490">
        <w:tc>
          <w:tcPr>
            <w:tcW w:w="2590" w:type="dxa"/>
          </w:tcPr>
          <w:p w:rsidR="005E150F" w:rsidRDefault="005E150F" w:rsidP="00BF276B">
            <w:r>
              <w:t>Week 17 (01/04/23 – 01/06/23)</w:t>
            </w:r>
          </w:p>
          <w:p w:rsidR="005E150F" w:rsidRDefault="005E150F" w:rsidP="00BF276B">
            <w:r>
              <w:t xml:space="preserve">     </w:t>
            </w:r>
            <w:r w:rsidRPr="00DB592F">
              <w:t>•</w:t>
            </w:r>
            <w:r>
              <w:rPr>
                <w:b/>
                <w:bCs/>
                <w:i/>
                <w:iCs/>
              </w:rPr>
              <w:t>SHORT WEEK ONLY 3 DAYS!</w:t>
            </w:r>
          </w:p>
        </w:tc>
        <w:tc>
          <w:tcPr>
            <w:tcW w:w="2000" w:type="dxa"/>
          </w:tcPr>
          <w:p w:rsidR="00A80490" w:rsidRPr="00491A81" w:rsidRDefault="00A80490" w:rsidP="00A80490">
            <w:pPr>
              <w:rPr>
                <w:rFonts w:cstheme="minorHAnsi"/>
                <w:b/>
              </w:rPr>
            </w:pPr>
            <w:r w:rsidRPr="00491A81">
              <w:rPr>
                <w:rFonts w:cstheme="minorHAnsi"/>
                <w:b/>
              </w:rPr>
              <w:t>Reflection and Analysis</w:t>
            </w:r>
          </w:p>
          <w:p w:rsidR="005E150F" w:rsidRDefault="005E150F" w:rsidP="00BF276B"/>
        </w:tc>
        <w:tc>
          <w:tcPr>
            <w:tcW w:w="2054" w:type="dxa"/>
          </w:tcPr>
          <w:p w:rsidR="00BF276B" w:rsidRDefault="00BF276B" w:rsidP="00BF276B">
            <w:r>
              <w:t>VA.SA1.17</w:t>
            </w:r>
            <w:r>
              <w:tab/>
              <w:t xml:space="preserve">Compare a variety of artworks from different historical and cultural viewpoints. </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18 (01/09/23 – 01/13/23)</w:t>
            </w:r>
          </w:p>
        </w:tc>
        <w:tc>
          <w:tcPr>
            <w:tcW w:w="2000" w:type="dxa"/>
          </w:tcPr>
          <w:p w:rsidR="00A80490" w:rsidRPr="00491A81" w:rsidRDefault="00A80490" w:rsidP="00A80490">
            <w:pPr>
              <w:rPr>
                <w:rFonts w:cstheme="minorHAnsi"/>
                <w:b/>
              </w:rPr>
            </w:pPr>
            <w:r w:rsidRPr="00491A81">
              <w:rPr>
                <w:rFonts w:cstheme="minorHAnsi"/>
                <w:b/>
              </w:rPr>
              <w:t>Reflection and Analysis</w:t>
            </w:r>
          </w:p>
          <w:p w:rsidR="005E150F" w:rsidRDefault="005E150F" w:rsidP="00BF276B"/>
        </w:tc>
        <w:tc>
          <w:tcPr>
            <w:tcW w:w="2054" w:type="dxa"/>
          </w:tcPr>
          <w:p w:rsidR="005E150F" w:rsidRDefault="00BF276B" w:rsidP="00BF276B">
            <w:r>
              <w:t>VA.SA1.18</w:t>
            </w:r>
            <w:r>
              <w:tab/>
            </w:r>
            <w:proofErr w:type="gramStart"/>
            <w:r>
              <w:t>Create artwork and participate in critiques of personal</w:t>
            </w:r>
            <w:proofErr w:type="gramEnd"/>
            <w:r>
              <w:t xml:space="preserve"> and peer group artworks considering cultural and historical influences.</w:t>
            </w:r>
          </w:p>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19 (01/17/23 – 01/20/23)</w:t>
            </w:r>
          </w:p>
          <w:p w:rsidR="005E150F" w:rsidRDefault="005E150F" w:rsidP="00BF276B">
            <w:pPr>
              <w:rPr>
                <w:b/>
                <w:bCs/>
                <w:i/>
                <w:iCs/>
              </w:rPr>
            </w:pPr>
            <w:r w:rsidRPr="00DB592F">
              <w:rPr>
                <w:b/>
                <w:bCs/>
                <w:i/>
                <w:iCs/>
              </w:rPr>
              <w:t>•</w:t>
            </w:r>
            <w:r>
              <w:rPr>
                <w:b/>
                <w:bCs/>
                <w:i/>
                <w:iCs/>
              </w:rPr>
              <w:t>2</w:t>
            </w:r>
            <w:r w:rsidRPr="00E733CE">
              <w:rPr>
                <w:b/>
                <w:bCs/>
                <w:i/>
                <w:iCs/>
                <w:vertAlign w:val="superscript"/>
              </w:rPr>
              <w:t>n</w:t>
            </w:r>
            <w:r>
              <w:rPr>
                <w:b/>
                <w:bCs/>
                <w:i/>
                <w:iCs/>
                <w:vertAlign w:val="superscript"/>
              </w:rPr>
              <w:t xml:space="preserve">d </w:t>
            </w:r>
            <w:r w:rsidRPr="00E0745F">
              <w:rPr>
                <w:b/>
                <w:bCs/>
                <w:i/>
                <w:iCs/>
              </w:rPr>
              <w:t>Nine Weeks Ends</w:t>
            </w:r>
            <w:r>
              <w:rPr>
                <w:b/>
                <w:bCs/>
                <w:i/>
                <w:iCs/>
              </w:rPr>
              <w:t xml:space="preserve"> 01/20/23</w:t>
            </w:r>
          </w:p>
          <w:p w:rsidR="005E150F" w:rsidRDefault="005E150F" w:rsidP="00BF276B">
            <w:r w:rsidRPr="00DB592F">
              <w:rPr>
                <w:b/>
                <w:bCs/>
                <w:i/>
                <w:iCs/>
              </w:rPr>
              <w:t>•</w:t>
            </w:r>
            <w:r>
              <w:rPr>
                <w:b/>
                <w:bCs/>
                <w:i/>
                <w:iCs/>
              </w:rPr>
              <w:t>Semester 1 Exam 1/18 – 1/20</w:t>
            </w:r>
          </w:p>
        </w:tc>
        <w:tc>
          <w:tcPr>
            <w:tcW w:w="2000" w:type="dxa"/>
          </w:tcPr>
          <w:p w:rsidR="00A80490" w:rsidRPr="00491A81" w:rsidRDefault="00A80490" w:rsidP="00A80490">
            <w:pPr>
              <w:rPr>
                <w:rFonts w:cstheme="minorHAnsi"/>
                <w:b/>
              </w:rPr>
            </w:pPr>
            <w:r w:rsidRPr="00491A81">
              <w:rPr>
                <w:rFonts w:cstheme="minorHAnsi"/>
                <w:b/>
              </w:rPr>
              <w:t xml:space="preserve">Multidisciplinary Connections </w:t>
            </w:r>
          </w:p>
          <w:p w:rsidR="005E150F" w:rsidRDefault="005E150F" w:rsidP="00BF276B"/>
        </w:tc>
        <w:tc>
          <w:tcPr>
            <w:tcW w:w="2054" w:type="dxa"/>
          </w:tcPr>
          <w:p w:rsidR="00A80490" w:rsidRDefault="00A80490" w:rsidP="00A80490">
            <w:r>
              <w:t>VA.SA1.19</w:t>
            </w:r>
            <w:r>
              <w:tab/>
              <w:t>Compare the materials, technologies, media, and processes of the studio area with those of other creative disciplines.</w:t>
            </w:r>
          </w:p>
          <w:p w:rsidR="00A80490" w:rsidRDefault="00A80490" w:rsidP="00A80490"/>
          <w:p w:rsidR="005E150F" w:rsidRPr="00A80490" w:rsidRDefault="005E150F" w:rsidP="00A80490">
            <w:pPr>
              <w:jc w:val="center"/>
            </w:pPr>
          </w:p>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A80490">
        <w:tc>
          <w:tcPr>
            <w:tcW w:w="2590" w:type="dxa"/>
          </w:tcPr>
          <w:p w:rsidR="005E150F" w:rsidRDefault="005E150F" w:rsidP="00BF276B">
            <w:r>
              <w:t>Week 20 (01/23/23 – 01/27/23)</w:t>
            </w:r>
          </w:p>
        </w:tc>
        <w:tc>
          <w:tcPr>
            <w:tcW w:w="2000" w:type="dxa"/>
          </w:tcPr>
          <w:p w:rsidR="00A80490" w:rsidRPr="00491A81" w:rsidRDefault="00A80490" w:rsidP="00A80490">
            <w:pPr>
              <w:rPr>
                <w:rFonts w:cstheme="minorHAnsi"/>
                <w:b/>
              </w:rPr>
            </w:pPr>
            <w:r w:rsidRPr="00491A81">
              <w:rPr>
                <w:rFonts w:cstheme="minorHAnsi"/>
                <w:b/>
              </w:rPr>
              <w:t xml:space="preserve">Multidisciplinary Connections </w:t>
            </w:r>
          </w:p>
          <w:p w:rsidR="005E150F" w:rsidRDefault="005E150F" w:rsidP="00BF276B"/>
        </w:tc>
        <w:tc>
          <w:tcPr>
            <w:tcW w:w="2054" w:type="dxa"/>
          </w:tcPr>
          <w:p w:rsidR="00A80490" w:rsidRDefault="00A80490" w:rsidP="00A80490">
            <w:r>
              <w:t>VA.SA1.20</w:t>
            </w:r>
            <w:r>
              <w:tab/>
              <w:t>Explore connections between arts disciplines influenced by historical events, and developments in science, and cultural ideas or issues.</w:t>
            </w:r>
          </w:p>
          <w:p w:rsidR="005E150F" w:rsidRDefault="005E150F" w:rsidP="00BF276B"/>
        </w:tc>
        <w:tc>
          <w:tcPr>
            <w:tcW w:w="2079" w:type="dxa"/>
          </w:tcPr>
          <w:p w:rsidR="005E150F" w:rsidRDefault="005E150F" w:rsidP="00BF276B">
            <w:r>
              <w:t>Sketchbook Assignment</w:t>
            </w:r>
          </w:p>
          <w:p w:rsidR="005E150F" w:rsidRDefault="005E150F" w:rsidP="00BF276B"/>
          <w:p w:rsidR="005E150F" w:rsidRDefault="005E150F" w:rsidP="00BF276B">
            <w:r>
              <w:t>Art Project</w:t>
            </w:r>
          </w:p>
          <w:p w:rsidR="005E150F" w:rsidRDefault="005E150F" w:rsidP="00BF276B"/>
          <w:p w:rsidR="005E150F" w:rsidRDefault="005E150F" w:rsidP="00BF276B">
            <w:r>
              <w:t>Art Questions</w:t>
            </w:r>
          </w:p>
          <w:p w:rsidR="005E150F" w:rsidRDefault="005E150F" w:rsidP="00BF276B"/>
          <w:p w:rsidR="005E150F" w:rsidRDefault="005E150F" w:rsidP="00BF276B">
            <w:r>
              <w:t>Group Critique</w:t>
            </w:r>
          </w:p>
          <w:p w:rsidR="005E150F" w:rsidRDefault="005E150F" w:rsidP="00BF276B"/>
        </w:tc>
        <w:tc>
          <w:tcPr>
            <w:tcW w:w="2067" w:type="dxa"/>
          </w:tcPr>
          <w:p w:rsidR="005E150F" w:rsidRDefault="005E150F" w:rsidP="00BF276B">
            <w:r>
              <w:t>Studio Rubric for Grading of Studio Art Projects</w:t>
            </w:r>
          </w:p>
        </w:tc>
      </w:tr>
      <w:tr w:rsidR="005E150F" w:rsidTr="00BC36E2">
        <w:trPr>
          <w:trHeight w:val="547"/>
        </w:trPr>
        <w:tc>
          <w:tcPr>
            <w:tcW w:w="10790" w:type="dxa"/>
            <w:gridSpan w:val="5"/>
          </w:tcPr>
          <w:p w:rsidR="005E150F" w:rsidRDefault="005E150F" w:rsidP="00BF276B"/>
        </w:tc>
      </w:tr>
      <w:tr w:rsidR="005E150F" w:rsidTr="00A80490">
        <w:tc>
          <w:tcPr>
            <w:tcW w:w="2590" w:type="dxa"/>
          </w:tcPr>
          <w:p w:rsidR="005E150F" w:rsidRDefault="005E150F" w:rsidP="00BF276B"/>
        </w:tc>
        <w:tc>
          <w:tcPr>
            <w:tcW w:w="2000" w:type="dxa"/>
          </w:tcPr>
          <w:p w:rsidR="005E150F" w:rsidRDefault="005E150F" w:rsidP="00BF276B"/>
        </w:tc>
        <w:tc>
          <w:tcPr>
            <w:tcW w:w="2054" w:type="dxa"/>
          </w:tcPr>
          <w:p w:rsidR="005E150F" w:rsidRDefault="005E150F" w:rsidP="00BF276B"/>
        </w:tc>
        <w:tc>
          <w:tcPr>
            <w:tcW w:w="2079" w:type="dxa"/>
          </w:tcPr>
          <w:p w:rsidR="005E150F" w:rsidRDefault="005E150F" w:rsidP="00BF276B"/>
        </w:tc>
        <w:tc>
          <w:tcPr>
            <w:tcW w:w="2067" w:type="dxa"/>
          </w:tcPr>
          <w:p w:rsidR="005E150F" w:rsidRDefault="005E150F" w:rsidP="00BF276B"/>
        </w:tc>
      </w:tr>
      <w:tr w:rsidR="005E150F" w:rsidTr="00A80490">
        <w:tc>
          <w:tcPr>
            <w:tcW w:w="2590" w:type="dxa"/>
          </w:tcPr>
          <w:p w:rsidR="005E150F" w:rsidRPr="00E733CE" w:rsidRDefault="005E150F" w:rsidP="00BF276B">
            <w:pPr>
              <w:rPr>
                <w:b/>
                <w:bCs/>
              </w:rPr>
            </w:pPr>
            <w:r w:rsidRPr="00E733CE">
              <w:rPr>
                <w:b/>
                <w:bCs/>
              </w:rPr>
              <w:t xml:space="preserve">February </w:t>
            </w:r>
          </w:p>
        </w:tc>
        <w:tc>
          <w:tcPr>
            <w:tcW w:w="2000" w:type="dxa"/>
          </w:tcPr>
          <w:p w:rsidR="005E150F" w:rsidRDefault="005E150F" w:rsidP="00BF276B">
            <w:r>
              <w:t>Topics</w:t>
            </w:r>
          </w:p>
        </w:tc>
        <w:tc>
          <w:tcPr>
            <w:tcW w:w="2054" w:type="dxa"/>
          </w:tcPr>
          <w:p w:rsidR="005E150F" w:rsidRDefault="005E150F" w:rsidP="00BF276B">
            <w:r>
              <w:t>Standards</w:t>
            </w:r>
          </w:p>
        </w:tc>
        <w:tc>
          <w:tcPr>
            <w:tcW w:w="2079" w:type="dxa"/>
          </w:tcPr>
          <w:p w:rsidR="005E150F" w:rsidRDefault="005E150F" w:rsidP="00BF276B">
            <w:r>
              <w:t xml:space="preserve">Activities  </w:t>
            </w:r>
          </w:p>
        </w:tc>
        <w:tc>
          <w:tcPr>
            <w:tcW w:w="2067" w:type="dxa"/>
          </w:tcPr>
          <w:p w:rsidR="005E150F" w:rsidRDefault="005E150F" w:rsidP="00BF276B">
            <w:r>
              <w:t>Assessment</w:t>
            </w:r>
          </w:p>
        </w:tc>
      </w:tr>
      <w:tr w:rsidR="00BF276B" w:rsidTr="00A80490">
        <w:tc>
          <w:tcPr>
            <w:tcW w:w="2590" w:type="dxa"/>
          </w:tcPr>
          <w:p w:rsidR="00BF276B" w:rsidRDefault="00BF276B" w:rsidP="00BF276B">
            <w:r>
              <w:t>Week 21 (01/30/23 – 02/03/23)</w:t>
            </w:r>
          </w:p>
        </w:tc>
        <w:tc>
          <w:tcPr>
            <w:tcW w:w="2000" w:type="dxa"/>
          </w:tcPr>
          <w:p w:rsidR="00BF276B" w:rsidRPr="00491A81" w:rsidRDefault="00BF276B" w:rsidP="00BF276B">
            <w:pPr>
              <w:rPr>
                <w:rFonts w:cstheme="minorHAnsi"/>
                <w:b/>
                <w:bCs/>
              </w:rPr>
            </w:pPr>
            <w:r w:rsidRPr="00491A81">
              <w:rPr>
                <w:rFonts w:cstheme="minorHAnsi"/>
                <w:b/>
              </w:rPr>
              <w:t>Media, Techniques and Processes</w:t>
            </w:r>
          </w:p>
          <w:p w:rsidR="00BF276B" w:rsidRDefault="00BF276B" w:rsidP="00BF276B"/>
        </w:tc>
        <w:tc>
          <w:tcPr>
            <w:tcW w:w="2054" w:type="dxa"/>
          </w:tcPr>
          <w:p w:rsidR="00BF276B" w:rsidRDefault="00BF276B" w:rsidP="00BF276B">
            <w:r>
              <w:t>VA.SA1.1</w:t>
            </w:r>
            <w:r>
              <w:tab/>
              <w:t>Demonstrate knowledge of the terminology related to the media, processes and techniques.</w:t>
            </w:r>
          </w:p>
          <w:p w:rsidR="00BF276B" w:rsidRDefault="00BF276B" w:rsidP="00BF276B"/>
        </w:tc>
        <w:tc>
          <w:tcPr>
            <w:tcW w:w="2079" w:type="dxa"/>
          </w:tcPr>
          <w:p w:rsidR="00BF276B" w:rsidRDefault="00BF276B" w:rsidP="00BF276B">
            <w:r>
              <w:t>Sketchbook Assignment</w:t>
            </w:r>
          </w:p>
          <w:p w:rsidR="00BF276B" w:rsidRDefault="00BF276B" w:rsidP="00BF276B"/>
          <w:p w:rsidR="00BF276B" w:rsidRDefault="00BF276B" w:rsidP="00BF276B">
            <w:r>
              <w:t>Art Project</w:t>
            </w:r>
          </w:p>
          <w:p w:rsidR="00BF276B" w:rsidRDefault="00BF276B" w:rsidP="00BF276B"/>
          <w:p w:rsidR="00BF276B" w:rsidRDefault="00BF276B" w:rsidP="00BF276B">
            <w:r>
              <w:t>Art Questions</w:t>
            </w:r>
          </w:p>
          <w:p w:rsidR="00BF276B" w:rsidRDefault="00BF276B" w:rsidP="00BF276B"/>
          <w:p w:rsidR="00BF276B" w:rsidRDefault="00BF276B" w:rsidP="00BF276B">
            <w:r>
              <w:t>Group Critique</w:t>
            </w:r>
          </w:p>
          <w:p w:rsidR="00BF276B" w:rsidRDefault="00BF276B" w:rsidP="00BF276B"/>
        </w:tc>
        <w:tc>
          <w:tcPr>
            <w:tcW w:w="2067" w:type="dxa"/>
          </w:tcPr>
          <w:p w:rsidR="00BF276B" w:rsidRDefault="00BF276B" w:rsidP="00BF276B">
            <w:r>
              <w:t>Studio Rubric for Grading of Studio Art Projects</w:t>
            </w:r>
          </w:p>
        </w:tc>
      </w:tr>
      <w:tr w:rsidR="00BF276B" w:rsidTr="00A80490">
        <w:tc>
          <w:tcPr>
            <w:tcW w:w="2590" w:type="dxa"/>
          </w:tcPr>
          <w:p w:rsidR="00BF276B" w:rsidRDefault="00BF276B" w:rsidP="00BF276B">
            <w:r>
              <w:t>Week 22 (02/06/23 – 02/10/23)</w:t>
            </w:r>
          </w:p>
        </w:tc>
        <w:tc>
          <w:tcPr>
            <w:tcW w:w="2000" w:type="dxa"/>
          </w:tcPr>
          <w:p w:rsidR="00BF276B" w:rsidRPr="00491A81" w:rsidRDefault="00BF276B" w:rsidP="00BF276B">
            <w:pPr>
              <w:rPr>
                <w:rFonts w:cstheme="minorHAnsi"/>
                <w:b/>
                <w:bCs/>
              </w:rPr>
            </w:pPr>
            <w:r w:rsidRPr="00491A81">
              <w:rPr>
                <w:rFonts w:cstheme="minorHAnsi"/>
                <w:b/>
              </w:rPr>
              <w:t>Media, Techniques and Processes</w:t>
            </w:r>
          </w:p>
          <w:p w:rsidR="00BF276B" w:rsidRDefault="00BF276B" w:rsidP="00BF276B"/>
        </w:tc>
        <w:tc>
          <w:tcPr>
            <w:tcW w:w="2054" w:type="dxa"/>
          </w:tcPr>
          <w:p w:rsidR="00BF276B" w:rsidRDefault="00BF276B" w:rsidP="00BF276B">
            <w:r>
              <w:t>VA.SA1.2</w:t>
            </w:r>
            <w:r>
              <w:tab/>
              <w:t xml:space="preserve">Demonstrate an understanding of techniques, and processes related to the media. </w:t>
            </w:r>
          </w:p>
          <w:p w:rsidR="00BF276B" w:rsidRDefault="00BF276B" w:rsidP="00BF276B"/>
        </w:tc>
        <w:tc>
          <w:tcPr>
            <w:tcW w:w="2079" w:type="dxa"/>
          </w:tcPr>
          <w:p w:rsidR="00BF276B" w:rsidRDefault="00BF276B" w:rsidP="00BF276B">
            <w:r>
              <w:t>Sketchbook Assignment</w:t>
            </w:r>
          </w:p>
          <w:p w:rsidR="00BF276B" w:rsidRDefault="00BF276B" w:rsidP="00BF276B"/>
          <w:p w:rsidR="00BF276B" w:rsidRDefault="00BF276B" w:rsidP="00BF276B">
            <w:r>
              <w:t>Art Project</w:t>
            </w:r>
          </w:p>
          <w:p w:rsidR="00BF276B" w:rsidRDefault="00BF276B" w:rsidP="00BF276B"/>
          <w:p w:rsidR="00BF276B" w:rsidRDefault="00BF276B" w:rsidP="00BF276B">
            <w:r>
              <w:t>Art Questions</w:t>
            </w:r>
          </w:p>
          <w:p w:rsidR="00BF276B" w:rsidRDefault="00BF276B" w:rsidP="00BF276B"/>
          <w:p w:rsidR="00BF276B" w:rsidRDefault="00BF276B" w:rsidP="00BF276B">
            <w:r>
              <w:t>Group Critique</w:t>
            </w:r>
          </w:p>
          <w:p w:rsidR="00BF276B" w:rsidRDefault="00BF276B" w:rsidP="00BF276B"/>
        </w:tc>
        <w:tc>
          <w:tcPr>
            <w:tcW w:w="2067" w:type="dxa"/>
          </w:tcPr>
          <w:p w:rsidR="00BF276B" w:rsidRDefault="00BF276B" w:rsidP="00BF276B">
            <w:r>
              <w:t>Studio Rubric for Grading of Studio Art Projects</w:t>
            </w:r>
          </w:p>
        </w:tc>
      </w:tr>
      <w:tr w:rsidR="00BF276B" w:rsidTr="00A80490">
        <w:tc>
          <w:tcPr>
            <w:tcW w:w="2590" w:type="dxa"/>
          </w:tcPr>
          <w:p w:rsidR="00BF276B" w:rsidRDefault="00BF276B" w:rsidP="00BF276B">
            <w:r>
              <w:t>Week 23 (02/13/23 – 02/16/23)</w:t>
            </w:r>
          </w:p>
        </w:tc>
        <w:tc>
          <w:tcPr>
            <w:tcW w:w="2000" w:type="dxa"/>
          </w:tcPr>
          <w:p w:rsidR="00BF276B" w:rsidRPr="00491A81" w:rsidRDefault="00BF276B" w:rsidP="00BF276B">
            <w:pPr>
              <w:rPr>
                <w:rFonts w:cstheme="minorHAnsi"/>
                <w:b/>
                <w:bCs/>
              </w:rPr>
            </w:pPr>
            <w:r w:rsidRPr="00491A81">
              <w:rPr>
                <w:rFonts w:cstheme="minorHAnsi"/>
                <w:b/>
              </w:rPr>
              <w:t>Media, Techniques and Processes</w:t>
            </w:r>
          </w:p>
          <w:p w:rsidR="00BF276B" w:rsidRDefault="00BF276B" w:rsidP="00BF276B"/>
        </w:tc>
        <w:tc>
          <w:tcPr>
            <w:tcW w:w="2054" w:type="dxa"/>
          </w:tcPr>
          <w:p w:rsidR="00BF276B" w:rsidRDefault="00BF276B" w:rsidP="00BF276B">
            <w:r>
              <w:t>VA.SA1.3</w:t>
            </w:r>
            <w:r>
              <w:tab/>
              <w:t xml:space="preserve">Use problem-solving skills to explore techniques, and processes in creating two-dimensional and three-dimensional works of art. </w:t>
            </w:r>
          </w:p>
          <w:p w:rsidR="00BF276B" w:rsidRDefault="00BF276B" w:rsidP="00BF276B"/>
        </w:tc>
        <w:tc>
          <w:tcPr>
            <w:tcW w:w="2079" w:type="dxa"/>
          </w:tcPr>
          <w:p w:rsidR="00BF276B" w:rsidRDefault="00BF276B" w:rsidP="00BF276B">
            <w:r>
              <w:t>Sketchbook Assignment</w:t>
            </w:r>
          </w:p>
          <w:p w:rsidR="00BF276B" w:rsidRDefault="00BF276B" w:rsidP="00BF276B"/>
          <w:p w:rsidR="00BF276B" w:rsidRDefault="00BF276B" w:rsidP="00BF276B">
            <w:r>
              <w:t>Art Project</w:t>
            </w:r>
          </w:p>
          <w:p w:rsidR="00BF276B" w:rsidRDefault="00BF276B" w:rsidP="00BF276B"/>
          <w:p w:rsidR="00BF276B" w:rsidRDefault="00BF276B" w:rsidP="00BF276B">
            <w:r>
              <w:t>Art Questions</w:t>
            </w:r>
          </w:p>
          <w:p w:rsidR="00BF276B" w:rsidRDefault="00BF276B" w:rsidP="00BF276B"/>
          <w:p w:rsidR="00BF276B" w:rsidRDefault="00BF276B" w:rsidP="00BF276B">
            <w:r>
              <w:t>Group Critique</w:t>
            </w:r>
          </w:p>
          <w:p w:rsidR="00BF276B" w:rsidRDefault="00BF276B" w:rsidP="00BF276B"/>
        </w:tc>
        <w:tc>
          <w:tcPr>
            <w:tcW w:w="2067" w:type="dxa"/>
          </w:tcPr>
          <w:p w:rsidR="00BF276B" w:rsidRDefault="00BF276B" w:rsidP="00BF276B">
            <w:r>
              <w:t>Studio Rubric for Grading of Studio Art Projects</w:t>
            </w:r>
          </w:p>
        </w:tc>
      </w:tr>
      <w:tr w:rsidR="00BF276B" w:rsidTr="00A80490">
        <w:tc>
          <w:tcPr>
            <w:tcW w:w="2590" w:type="dxa"/>
          </w:tcPr>
          <w:p w:rsidR="00BF276B" w:rsidRDefault="00BF276B" w:rsidP="00BF276B">
            <w:r>
              <w:t>Week 24 (02/20/23 – 02/24/23)</w:t>
            </w:r>
          </w:p>
          <w:p w:rsidR="00BF276B" w:rsidRDefault="00BF276B" w:rsidP="00BF276B">
            <w:r>
              <w:rPr>
                <w:b/>
                <w:bCs/>
                <w:i/>
                <w:iCs/>
              </w:rPr>
              <w:t xml:space="preserve">     </w:t>
            </w:r>
            <w:r w:rsidRPr="00DB592F">
              <w:rPr>
                <w:b/>
                <w:bCs/>
                <w:i/>
                <w:iCs/>
              </w:rPr>
              <w:t>•</w:t>
            </w:r>
            <w:r w:rsidRPr="00E0745F">
              <w:rPr>
                <w:b/>
                <w:bCs/>
                <w:i/>
                <w:iCs/>
              </w:rPr>
              <w:t>Midterm</w:t>
            </w:r>
            <w:r>
              <w:rPr>
                <w:b/>
                <w:bCs/>
                <w:i/>
                <w:iCs/>
              </w:rPr>
              <w:t xml:space="preserve"> 02/22/23</w:t>
            </w:r>
          </w:p>
        </w:tc>
        <w:tc>
          <w:tcPr>
            <w:tcW w:w="2000" w:type="dxa"/>
          </w:tcPr>
          <w:p w:rsidR="00BF276B" w:rsidRPr="00491A81" w:rsidRDefault="00BF276B" w:rsidP="00BF276B">
            <w:pPr>
              <w:rPr>
                <w:rFonts w:cstheme="minorHAnsi"/>
                <w:b/>
                <w:bCs/>
              </w:rPr>
            </w:pPr>
            <w:r w:rsidRPr="00491A81">
              <w:rPr>
                <w:rFonts w:cstheme="minorHAnsi"/>
                <w:b/>
              </w:rPr>
              <w:t>Media, Techniques and Processes</w:t>
            </w:r>
          </w:p>
          <w:p w:rsidR="00BF276B" w:rsidRDefault="00BF276B" w:rsidP="00BF276B"/>
        </w:tc>
        <w:tc>
          <w:tcPr>
            <w:tcW w:w="2054" w:type="dxa"/>
          </w:tcPr>
          <w:p w:rsidR="00BF276B" w:rsidRDefault="00BF276B" w:rsidP="00BF276B">
            <w:r>
              <w:t>VA.SA1.4</w:t>
            </w:r>
            <w:r>
              <w:tab/>
              <w:t>Use materials and tools in a safe and responsible manner.</w:t>
            </w:r>
          </w:p>
        </w:tc>
        <w:tc>
          <w:tcPr>
            <w:tcW w:w="2079" w:type="dxa"/>
          </w:tcPr>
          <w:p w:rsidR="00BF276B" w:rsidRDefault="00BF276B" w:rsidP="00BF276B">
            <w:r>
              <w:t>Sketchbook Assignment</w:t>
            </w:r>
          </w:p>
          <w:p w:rsidR="00BF276B" w:rsidRDefault="00BF276B" w:rsidP="00BF276B"/>
          <w:p w:rsidR="00BF276B" w:rsidRDefault="00BF276B" w:rsidP="00BF276B">
            <w:r>
              <w:t>Art Project</w:t>
            </w:r>
          </w:p>
          <w:p w:rsidR="00BF276B" w:rsidRDefault="00BF276B" w:rsidP="00BF276B"/>
          <w:p w:rsidR="00BF276B" w:rsidRDefault="00BF276B" w:rsidP="00BF276B">
            <w:r>
              <w:t>Art Questions</w:t>
            </w:r>
          </w:p>
          <w:p w:rsidR="00BF276B" w:rsidRDefault="00BF276B" w:rsidP="00BF276B"/>
          <w:p w:rsidR="00BF276B" w:rsidRDefault="00BF276B" w:rsidP="00BF276B">
            <w:r>
              <w:t>Group Critique</w:t>
            </w:r>
          </w:p>
          <w:p w:rsidR="00BF276B" w:rsidRDefault="00BF276B" w:rsidP="00BF276B"/>
        </w:tc>
        <w:tc>
          <w:tcPr>
            <w:tcW w:w="2067" w:type="dxa"/>
          </w:tcPr>
          <w:p w:rsidR="00BF276B" w:rsidRDefault="00BF276B" w:rsidP="00BF276B">
            <w:r>
              <w:t>Studio Rubric for Grading of Studio Art Projects</w:t>
            </w:r>
          </w:p>
        </w:tc>
      </w:tr>
      <w:tr w:rsidR="00BF276B" w:rsidTr="00BC36E2">
        <w:trPr>
          <w:trHeight w:val="547"/>
        </w:trPr>
        <w:tc>
          <w:tcPr>
            <w:tcW w:w="10790" w:type="dxa"/>
            <w:gridSpan w:val="5"/>
          </w:tcPr>
          <w:p w:rsidR="00BF276B" w:rsidRDefault="00BF276B" w:rsidP="00BF276B"/>
        </w:tc>
      </w:tr>
      <w:tr w:rsidR="00BF276B" w:rsidTr="00A80490">
        <w:tc>
          <w:tcPr>
            <w:tcW w:w="2590" w:type="dxa"/>
          </w:tcPr>
          <w:p w:rsidR="00BF276B" w:rsidRDefault="00BF276B" w:rsidP="00BF276B"/>
        </w:tc>
        <w:tc>
          <w:tcPr>
            <w:tcW w:w="2000" w:type="dxa"/>
          </w:tcPr>
          <w:p w:rsidR="00BF276B" w:rsidRDefault="00BF276B" w:rsidP="00BF276B"/>
        </w:tc>
        <w:tc>
          <w:tcPr>
            <w:tcW w:w="2054" w:type="dxa"/>
          </w:tcPr>
          <w:p w:rsidR="00BF276B" w:rsidRDefault="00BF276B" w:rsidP="00BF276B"/>
        </w:tc>
        <w:tc>
          <w:tcPr>
            <w:tcW w:w="2079" w:type="dxa"/>
          </w:tcPr>
          <w:p w:rsidR="00BF276B" w:rsidRDefault="00BF276B" w:rsidP="00BF276B"/>
        </w:tc>
        <w:tc>
          <w:tcPr>
            <w:tcW w:w="2067" w:type="dxa"/>
          </w:tcPr>
          <w:p w:rsidR="00BF276B" w:rsidRDefault="00BF276B" w:rsidP="00BF276B"/>
        </w:tc>
      </w:tr>
      <w:tr w:rsidR="00BF276B" w:rsidTr="00A80490">
        <w:tc>
          <w:tcPr>
            <w:tcW w:w="2590" w:type="dxa"/>
          </w:tcPr>
          <w:p w:rsidR="00BF276B" w:rsidRPr="006D2171" w:rsidRDefault="00BF276B" w:rsidP="00BF276B">
            <w:pPr>
              <w:rPr>
                <w:b/>
                <w:bCs/>
              </w:rPr>
            </w:pPr>
            <w:r w:rsidRPr="006D2171">
              <w:rPr>
                <w:b/>
                <w:bCs/>
              </w:rPr>
              <w:t>March</w:t>
            </w:r>
          </w:p>
        </w:tc>
        <w:tc>
          <w:tcPr>
            <w:tcW w:w="2000" w:type="dxa"/>
          </w:tcPr>
          <w:p w:rsidR="00BF276B" w:rsidRDefault="00BF276B" w:rsidP="00BF276B">
            <w:r>
              <w:t>Topics</w:t>
            </w:r>
          </w:p>
        </w:tc>
        <w:tc>
          <w:tcPr>
            <w:tcW w:w="2054" w:type="dxa"/>
          </w:tcPr>
          <w:p w:rsidR="00BF276B" w:rsidRDefault="00BF276B" w:rsidP="00BF276B">
            <w:r>
              <w:t>Standards</w:t>
            </w:r>
          </w:p>
        </w:tc>
        <w:tc>
          <w:tcPr>
            <w:tcW w:w="2079" w:type="dxa"/>
          </w:tcPr>
          <w:p w:rsidR="00BF276B" w:rsidRDefault="00BF276B" w:rsidP="00BF276B">
            <w:r>
              <w:t xml:space="preserve">Activities  </w:t>
            </w:r>
          </w:p>
        </w:tc>
        <w:tc>
          <w:tcPr>
            <w:tcW w:w="2067" w:type="dxa"/>
          </w:tcPr>
          <w:p w:rsidR="00BF276B" w:rsidRDefault="00BF276B" w:rsidP="00BF276B">
            <w:r>
              <w:t>Assessment</w:t>
            </w:r>
          </w:p>
        </w:tc>
      </w:tr>
      <w:tr w:rsidR="00BF276B" w:rsidTr="00A80490">
        <w:tc>
          <w:tcPr>
            <w:tcW w:w="2590" w:type="dxa"/>
          </w:tcPr>
          <w:p w:rsidR="00BF276B" w:rsidRDefault="00BF276B" w:rsidP="00BF276B">
            <w:r>
              <w:t xml:space="preserve">Week 25 (02/27/23 – 03/03/23) </w:t>
            </w:r>
          </w:p>
        </w:tc>
        <w:tc>
          <w:tcPr>
            <w:tcW w:w="2000" w:type="dxa"/>
          </w:tcPr>
          <w:p w:rsidR="00BF276B" w:rsidRPr="00491A81" w:rsidRDefault="00BF276B" w:rsidP="00BF276B">
            <w:pPr>
              <w:rPr>
                <w:rFonts w:eastAsiaTheme="minorEastAsia" w:cstheme="minorHAnsi"/>
                <w:b/>
              </w:rPr>
            </w:pPr>
            <w:r w:rsidRPr="00491A81">
              <w:rPr>
                <w:rFonts w:eastAsiaTheme="minorEastAsia" w:cstheme="minorHAnsi"/>
                <w:b/>
              </w:rPr>
              <w:t>Elements and Principles of the Creative Process</w:t>
            </w:r>
          </w:p>
          <w:p w:rsidR="00BF276B" w:rsidRDefault="00BF276B" w:rsidP="00BF276B"/>
        </w:tc>
        <w:tc>
          <w:tcPr>
            <w:tcW w:w="2054" w:type="dxa"/>
          </w:tcPr>
          <w:p w:rsidR="00BF276B" w:rsidRDefault="00BF276B" w:rsidP="00BF276B">
            <w:r>
              <w:t>VA.SA1.5</w:t>
            </w:r>
            <w:r>
              <w:tab/>
              <w:t xml:space="preserve">Identify the elements of art and principles of design in artworks of the media. </w:t>
            </w:r>
          </w:p>
          <w:p w:rsidR="00BF276B" w:rsidRDefault="00BF276B" w:rsidP="00BF276B"/>
        </w:tc>
        <w:tc>
          <w:tcPr>
            <w:tcW w:w="2079" w:type="dxa"/>
          </w:tcPr>
          <w:p w:rsidR="00BF276B" w:rsidRDefault="00BF276B" w:rsidP="00BF276B">
            <w:r>
              <w:t>Sketchbook Assignment</w:t>
            </w:r>
          </w:p>
          <w:p w:rsidR="00BF276B" w:rsidRDefault="00BF276B" w:rsidP="00BF276B"/>
          <w:p w:rsidR="00BF276B" w:rsidRDefault="00BF276B" w:rsidP="00BF276B">
            <w:r>
              <w:t>Art Project</w:t>
            </w:r>
          </w:p>
          <w:p w:rsidR="00BF276B" w:rsidRDefault="00BF276B" w:rsidP="00BF276B"/>
          <w:p w:rsidR="00BF276B" w:rsidRDefault="00BF276B" w:rsidP="00BF276B">
            <w:r>
              <w:t>Art Questions</w:t>
            </w:r>
          </w:p>
          <w:p w:rsidR="00BF276B" w:rsidRDefault="00BF276B" w:rsidP="00BF276B"/>
          <w:p w:rsidR="00BF276B" w:rsidRDefault="00BF276B" w:rsidP="00BF276B">
            <w:r>
              <w:t>Group Critique</w:t>
            </w:r>
          </w:p>
          <w:p w:rsidR="00BF276B" w:rsidRDefault="00BF276B" w:rsidP="00BF276B"/>
        </w:tc>
        <w:tc>
          <w:tcPr>
            <w:tcW w:w="2067" w:type="dxa"/>
          </w:tcPr>
          <w:p w:rsidR="00BF276B" w:rsidRDefault="00BF276B" w:rsidP="00BF276B">
            <w:r>
              <w:t>Studio Rubric for Grading of Studio Art Projects</w:t>
            </w:r>
          </w:p>
        </w:tc>
      </w:tr>
      <w:tr w:rsidR="00BF276B" w:rsidTr="00A80490">
        <w:tc>
          <w:tcPr>
            <w:tcW w:w="2590" w:type="dxa"/>
          </w:tcPr>
          <w:p w:rsidR="00BF276B" w:rsidRDefault="00BF276B" w:rsidP="00BF276B">
            <w:r>
              <w:t>Week 26 (03/06/23 – 03/10/23)</w:t>
            </w:r>
          </w:p>
        </w:tc>
        <w:tc>
          <w:tcPr>
            <w:tcW w:w="2000" w:type="dxa"/>
          </w:tcPr>
          <w:p w:rsidR="00BF276B" w:rsidRPr="00491A81" w:rsidRDefault="00BF276B" w:rsidP="00BF276B">
            <w:pPr>
              <w:rPr>
                <w:rFonts w:eastAsiaTheme="minorEastAsia" w:cstheme="minorHAnsi"/>
                <w:b/>
              </w:rPr>
            </w:pPr>
            <w:r w:rsidRPr="00491A81">
              <w:rPr>
                <w:rFonts w:eastAsiaTheme="minorEastAsia" w:cstheme="minorHAnsi"/>
                <w:b/>
              </w:rPr>
              <w:t>Elements and Principles of the Creative Process</w:t>
            </w:r>
          </w:p>
          <w:p w:rsidR="00BF276B" w:rsidRDefault="00BF276B" w:rsidP="00BF276B"/>
        </w:tc>
        <w:tc>
          <w:tcPr>
            <w:tcW w:w="2054" w:type="dxa"/>
          </w:tcPr>
          <w:p w:rsidR="00BF276B" w:rsidRDefault="00BF276B" w:rsidP="00BF276B">
            <w:r>
              <w:t>VA.SA1.6</w:t>
            </w:r>
            <w:r>
              <w:tab/>
              <w:t xml:space="preserve">Analyze the character of the elements of art and principles of design in artworks in the media. </w:t>
            </w:r>
          </w:p>
          <w:p w:rsidR="00BF276B" w:rsidRDefault="00BF276B" w:rsidP="00BF276B"/>
        </w:tc>
        <w:tc>
          <w:tcPr>
            <w:tcW w:w="2079" w:type="dxa"/>
          </w:tcPr>
          <w:p w:rsidR="00BF276B" w:rsidRDefault="00BF276B" w:rsidP="00BF276B">
            <w:r>
              <w:t>Sketchbook Assignment</w:t>
            </w:r>
          </w:p>
          <w:p w:rsidR="00BF276B" w:rsidRDefault="00BF276B" w:rsidP="00BF276B"/>
          <w:p w:rsidR="00BF276B" w:rsidRDefault="00BF276B" w:rsidP="00BF276B">
            <w:r>
              <w:t>Art Project</w:t>
            </w:r>
          </w:p>
          <w:p w:rsidR="00BF276B" w:rsidRDefault="00BF276B" w:rsidP="00BF276B"/>
          <w:p w:rsidR="00BF276B" w:rsidRDefault="00BF276B" w:rsidP="00BF276B">
            <w:r>
              <w:t>Art Questions</w:t>
            </w:r>
          </w:p>
          <w:p w:rsidR="00BF276B" w:rsidRDefault="00BF276B" w:rsidP="00BF276B"/>
          <w:p w:rsidR="00BF276B" w:rsidRDefault="00BF276B" w:rsidP="00BF276B">
            <w:r>
              <w:t>Group Critique</w:t>
            </w:r>
          </w:p>
          <w:p w:rsidR="00BF276B" w:rsidRDefault="00BF276B" w:rsidP="00BF276B"/>
        </w:tc>
        <w:tc>
          <w:tcPr>
            <w:tcW w:w="2067" w:type="dxa"/>
          </w:tcPr>
          <w:p w:rsidR="00BF276B" w:rsidRDefault="00BF276B" w:rsidP="00BF276B">
            <w:r>
              <w:t>Studio Rubric for Grading of Studio Art Projects</w:t>
            </w:r>
          </w:p>
        </w:tc>
      </w:tr>
      <w:tr w:rsidR="00BF276B" w:rsidTr="00A80490">
        <w:tc>
          <w:tcPr>
            <w:tcW w:w="2590" w:type="dxa"/>
          </w:tcPr>
          <w:p w:rsidR="00BF276B" w:rsidRDefault="00BF276B" w:rsidP="00BF276B">
            <w:r>
              <w:t>Week 27 (03/13/23 – 03/17/23)</w:t>
            </w:r>
          </w:p>
        </w:tc>
        <w:tc>
          <w:tcPr>
            <w:tcW w:w="2000" w:type="dxa"/>
          </w:tcPr>
          <w:p w:rsidR="00BF276B" w:rsidRPr="00491A81" w:rsidRDefault="00BF276B" w:rsidP="00BF276B">
            <w:pPr>
              <w:rPr>
                <w:rFonts w:eastAsiaTheme="minorEastAsia" w:cstheme="minorHAnsi"/>
                <w:b/>
              </w:rPr>
            </w:pPr>
            <w:r w:rsidRPr="00491A81">
              <w:rPr>
                <w:rFonts w:eastAsiaTheme="minorEastAsia" w:cstheme="minorHAnsi"/>
                <w:b/>
              </w:rPr>
              <w:t>Elements and Principles of the Creative Process</w:t>
            </w:r>
          </w:p>
          <w:p w:rsidR="00BF276B" w:rsidRDefault="00BF276B" w:rsidP="00BF276B"/>
        </w:tc>
        <w:tc>
          <w:tcPr>
            <w:tcW w:w="2054" w:type="dxa"/>
          </w:tcPr>
          <w:p w:rsidR="00BF276B" w:rsidRDefault="00BF276B" w:rsidP="00BF276B">
            <w:r>
              <w:t>VA.SA1.7</w:t>
            </w:r>
            <w:r>
              <w:tab/>
              <w:t xml:space="preserve">Create artworks that use organizational principles and functions to solve specific problems. </w:t>
            </w:r>
          </w:p>
          <w:p w:rsidR="00BF276B" w:rsidRDefault="00BF276B" w:rsidP="00BF276B"/>
        </w:tc>
        <w:tc>
          <w:tcPr>
            <w:tcW w:w="2079" w:type="dxa"/>
          </w:tcPr>
          <w:p w:rsidR="00BF276B" w:rsidRDefault="00BF276B" w:rsidP="00BF276B">
            <w:r>
              <w:t>Sketchbook Assignment</w:t>
            </w:r>
          </w:p>
          <w:p w:rsidR="00BF276B" w:rsidRDefault="00BF276B" w:rsidP="00BF276B"/>
          <w:p w:rsidR="00BF276B" w:rsidRDefault="00BF276B" w:rsidP="00BF276B">
            <w:r>
              <w:t>Art Project</w:t>
            </w:r>
          </w:p>
          <w:p w:rsidR="00BF276B" w:rsidRDefault="00BF276B" w:rsidP="00BF276B"/>
          <w:p w:rsidR="00BF276B" w:rsidRDefault="00BF276B" w:rsidP="00BF276B">
            <w:r>
              <w:t>Art Questions</w:t>
            </w:r>
          </w:p>
          <w:p w:rsidR="00BF276B" w:rsidRDefault="00BF276B" w:rsidP="00BF276B"/>
          <w:p w:rsidR="00BF276B" w:rsidRDefault="00BF276B" w:rsidP="00BF276B">
            <w:r>
              <w:t>Group Critique</w:t>
            </w:r>
          </w:p>
          <w:p w:rsidR="00BF276B" w:rsidRDefault="00BF276B" w:rsidP="00BF276B"/>
        </w:tc>
        <w:tc>
          <w:tcPr>
            <w:tcW w:w="2067" w:type="dxa"/>
          </w:tcPr>
          <w:p w:rsidR="00BF276B" w:rsidRDefault="00BF276B" w:rsidP="00BF276B">
            <w:r>
              <w:t>Studio Rubric for Grading of Studio Art Projects</w:t>
            </w:r>
          </w:p>
        </w:tc>
      </w:tr>
      <w:tr w:rsidR="00BF276B" w:rsidTr="00A80490">
        <w:tc>
          <w:tcPr>
            <w:tcW w:w="2590" w:type="dxa"/>
          </w:tcPr>
          <w:p w:rsidR="00BF276B" w:rsidRDefault="00BF276B" w:rsidP="00BF276B">
            <w:r>
              <w:t>Week 28 (03/20/23 – 03/23/23)</w:t>
            </w:r>
          </w:p>
          <w:p w:rsidR="00BF276B" w:rsidRDefault="00BF276B" w:rsidP="00BF276B">
            <w:pPr>
              <w:rPr>
                <w:b/>
                <w:bCs/>
                <w:i/>
                <w:iCs/>
              </w:rPr>
            </w:pPr>
            <w:r w:rsidRPr="00DB592F">
              <w:rPr>
                <w:b/>
                <w:bCs/>
                <w:i/>
                <w:iCs/>
              </w:rPr>
              <w:t>•</w:t>
            </w:r>
            <w:r>
              <w:rPr>
                <w:b/>
                <w:bCs/>
                <w:i/>
                <w:iCs/>
              </w:rPr>
              <w:t>3</w:t>
            </w:r>
            <w:r w:rsidRPr="00790222">
              <w:rPr>
                <w:b/>
                <w:bCs/>
                <w:i/>
                <w:iCs/>
                <w:vertAlign w:val="superscript"/>
              </w:rPr>
              <w:t>rd</w:t>
            </w:r>
            <w:r>
              <w:rPr>
                <w:b/>
                <w:bCs/>
                <w:i/>
                <w:iCs/>
              </w:rPr>
              <w:t xml:space="preserve"> </w:t>
            </w:r>
            <w:r w:rsidRPr="00E0745F">
              <w:rPr>
                <w:b/>
                <w:bCs/>
                <w:i/>
                <w:iCs/>
              </w:rPr>
              <w:t>Nine Weeks Ends</w:t>
            </w:r>
            <w:r>
              <w:rPr>
                <w:b/>
                <w:bCs/>
                <w:i/>
                <w:iCs/>
              </w:rPr>
              <w:t xml:space="preserve"> 03/23/23</w:t>
            </w:r>
          </w:p>
          <w:p w:rsidR="00BF276B" w:rsidRDefault="00BF276B" w:rsidP="00BF276B">
            <w:pPr>
              <w:rPr>
                <w:b/>
                <w:bCs/>
                <w:i/>
                <w:iCs/>
              </w:rPr>
            </w:pPr>
            <w:r w:rsidRPr="00DB592F">
              <w:rPr>
                <w:b/>
                <w:bCs/>
                <w:i/>
                <w:iCs/>
              </w:rPr>
              <w:t>•</w:t>
            </w:r>
            <w:r>
              <w:rPr>
                <w:b/>
                <w:bCs/>
                <w:i/>
                <w:iCs/>
              </w:rPr>
              <w:t xml:space="preserve">Next Week Spring Break    </w:t>
            </w:r>
          </w:p>
          <w:p w:rsidR="00BF276B" w:rsidRDefault="00BF276B" w:rsidP="00BF276B">
            <w:r>
              <w:rPr>
                <w:b/>
                <w:bCs/>
                <w:i/>
                <w:iCs/>
              </w:rPr>
              <w:t xml:space="preserve">     03/24/23 – 03/31/23</w:t>
            </w:r>
          </w:p>
        </w:tc>
        <w:tc>
          <w:tcPr>
            <w:tcW w:w="2000" w:type="dxa"/>
          </w:tcPr>
          <w:p w:rsidR="00BF276B" w:rsidRPr="00491A81" w:rsidRDefault="00BF276B" w:rsidP="00BF276B">
            <w:pPr>
              <w:rPr>
                <w:rFonts w:eastAsiaTheme="minorEastAsia" w:cstheme="minorHAnsi"/>
                <w:b/>
              </w:rPr>
            </w:pPr>
            <w:r w:rsidRPr="00491A81">
              <w:rPr>
                <w:rFonts w:eastAsiaTheme="minorEastAsia" w:cstheme="minorHAnsi"/>
                <w:b/>
              </w:rPr>
              <w:t>Elements and Principles of the Creative Process</w:t>
            </w:r>
          </w:p>
          <w:p w:rsidR="00BF276B" w:rsidRDefault="00BF276B" w:rsidP="00BF276B"/>
        </w:tc>
        <w:tc>
          <w:tcPr>
            <w:tcW w:w="2054" w:type="dxa"/>
          </w:tcPr>
          <w:p w:rsidR="00BF276B" w:rsidRDefault="00BF276B" w:rsidP="00BF276B">
            <w:r>
              <w:t>VA.SA1.8</w:t>
            </w:r>
            <w:r>
              <w:tab/>
              <w:t xml:space="preserve">Create artwork demonstrating an understanding of the structures and functions in art. </w:t>
            </w:r>
          </w:p>
          <w:p w:rsidR="00BF276B" w:rsidRDefault="00BF276B" w:rsidP="00BF276B"/>
        </w:tc>
        <w:tc>
          <w:tcPr>
            <w:tcW w:w="2079" w:type="dxa"/>
          </w:tcPr>
          <w:p w:rsidR="00BF276B" w:rsidRDefault="00BF276B" w:rsidP="00BF276B">
            <w:r>
              <w:t>Sketchbook Assignment</w:t>
            </w:r>
          </w:p>
          <w:p w:rsidR="00BF276B" w:rsidRDefault="00BF276B" w:rsidP="00BF276B"/>
          <w:p w:rsidR="00BF276B" w:rsidRDefault="00BF276B" w:rsidP="00BF276B">
            <w:r>
              <w:t>Art Project</w:t>
            </w:r>
          </w:p>
          <w:p w:rsidR="00BF276B" w:rsidRDefault="00BF276B" w:rsidP="00BF276B"/>
          <w:p w:rsidR="00BF276B" w:rsidRDefault="00BF276B" w:rsidP="00BF276B">
            <w:r>
              <w:t>Art Questions</w:t>
            </w:r>
          </w:p>
          <w:p w:rsidR="00BF276B" w:rsidRDefault="00BF276B" w:rsidP="00BF276B"/>
          <w:p w:rsidR="00BF276B" w:rsidRDefault="00BF276B" w:rsidP="00BF276B">
            <w:r>
              <w:t>Group Critique</w:t>
            </w:r>
          </w:p>
          <w:p w:rsidR="00BF276B" w:rsidRDefault="00BF276B" w:rsidP="00BF276B"/>
        </w:tc>
        <w:tc>
          <w:tcPr>
            <w:tcW w:w="2067" w:type="dxa"/>
          </w:tcPr>
          <w:p w:rsidR="00BF276B" w:rsidRDefault="00BF276B" w:rsidP="00BF276B">
            <w:r>
              <w:t>Studio Rubric for Grading of Studio Art Projects</w:t>
            </w:r>
          </w:p>
        </w:tc>
      </w:tr>
      <w:tr w:rsidR="00BF276B" w:rsidTr="00BC36E2">
        <w:trPr>
          <w:trHeight w:val="547"/>
        </w:trPr>
        <w:tc>
          <w:tcPr>
            <w:tcW w:w="10790" w:type="dxa"/>
            <w:gridSpan w:val="5"/>
          </w:tcPr>
          <w:p w:rsidR="00BF276B" w:rsidRDefault="00BF276B" w:rsidP="00BF276B"/>
        </w:tc>
      </w:tr>
      <w:tr w:rsidR="00BF276B" w:rsidTr="00A80490">
        <w:tc>
          <w:tcPr>
            <w:tcW w:w="2590" w:type="dxa"/>
          </w:tcPr>
          <w:p w:rsidR="00BF276B" w:rsidRDefault="00BF276B" w:rsidP="00BF276B"/>
        </w:tc>
        <w:tc>
          <w:tcPr>
            <w:tcW w:w="2000" w:type="dxa"/>
          </w:tcPr>
          <w:p w:rsidR="00BF276B" w:rsidRDefault="00BF276B" w:rsidP="00BF276B"/>
        </w:tc>
        <w:tc>
          <w:tcPr>
            <w:tcW w:w="2054" w:type="dxa"/>
          </w:tcPr>
          <w:p w:rsidR="00BF276B" w:rsidRDefault="00BF276B" w:rsidP="00BF276B"/>
        </w:tc>
        <w:tc>
          <w:tcPr>
            <w:tcW w:w="2079" w:type="dxa"/>
          </w:tcPr>
          <w:p w:rsidR="00BF276B" w:rsidRDefault="00BF276B" w:rsidP="00BF276B"/>
        </w:tc>
        <w:tc>
          <w:tcPr>
            <w:tcW w:w="2067" w:type="dxa"/>
          </w:tcPr>
          <w:p w:rsidR="00BF276B" w:rsidRDefault="00BF276B" w:rsidP="00BF276B"/>
        </w:tc>
      </w:tr>
      <w:tr w:rsidR="00BF276B" w:rsidTr="00A80490">
        <w:tc>
          <w:tcPr>
            <w:tcW w:w="2590" w:type="dxa"/>
          </w:tcPr>
          <w:p w:rsidR="00BF276B" w:rsidRPr="00426A2F" w:rsidRDefault="00BF276B" w:rsidP="00BF276B">
            <w:pPr>
              <w:rPr>
                <w:b/>
                <w:bCs/>
              </w:rPr>
            </w:pPr>
            <w:r w:rsidRPr="00426A2F">
              <w:rPr>
                <w:b/>
                <w:bCs/>
              </w:rPr>
              <w:t>April</w:t>
            </w:r>
          </w:p>
        </w:tc>
        <w:tc>
          <w:tcPr>
            <w:tcW w:w="2000" w:type="dxa"/>
          </w:tcPr>
          <w:p w:rsidR="00BF276B" w:rsidRDefault="00BF276B" w:rsidP="00BF276B">
            <w:r>
              <w:t>Topics</w:t>
            </w:r>
          </w:p>
        </w:tc>
        <w:tc>
          <w:tcPr>
            <w:tcW w:w="2054" w:type="dxa"/>
          </w:tcPr>
          <w:p w:rsidR="00BF276B" w:rsidRDefault="00BF276B" w:rsidP="00BF276B">
            <w:r>
              <w:t>Standards</w:t>
            </w:r>
          </w:p>
        </w:tc>
        <w:tc>
          <w:tcPr>
            <w:tcW w:w="2079" w:type="dxa"/>
          </w:tcPr>
          <w:p w:rsidR="00BF276B" w:rsidRDefault="00BF276B" w:rsidP="00BF276B">
            <w:r>
              <w:t xml:space="preserve">Activities  </w:t>
            </w:r>
          </w:p>
        </w:tc>
        <w:tc>
          <w:tcPr>
            <w:tcW w:w="2067" w:type="dxa"/>
          </w:tcPr>
          <w:p w:rsidR="00BF276B" w:rsidRDefault="00BF276B" w:rsidP="00BF276B">
            <w:r>
              <w:t>Assessment</w:t>
            </w:r>
          </w:p>
        </w:tc>
      </w:tr>
      <w:tr w:rsidR="00A80490" w:rsidTr="00A80490">
        <w:tc>
          <w:tcPr>
            <w:tcW w:w="2590" w:type="dxa"/>
          </w:tcPr>
          <w:p w:rsidR="00A80490" w:rsidRDefault="00A80490" w:rsidP="00A80490">
            <w:r>
              <w:t>Week 29 (04/03/23 – 04/05/23)</w:t>
            </w:r>
          </w:p>
          <w:p w:rsidR="00A80490" w:rsidRDefault="00A80490" w:rsidP="00A80490">
            <w:r>
              <w:t xml:space="preserve">     </w:t>
            </w:r>
            <w:r w:rsidRPr="00DB592F">
              <w:t>•</w:t>
            </w:r>
            <w:r>
              <w:rPr>
                <w:b/>
                <w:bCs/>
                <w:i/>
                <w:iCs/>
              </w:rPr>
              <w:t>SHORT WEEK ONLY 3 DAYS!</w:t>
            </w:r>
          </w:p>
        </w:tc>
        <w:tc>
          <w:tcPr>
            <w:tcW w:w="2000" w:type="dxa"/>
          </w:tcPr>
          <w:p w:rsidR="00A80490" w:rsidRPr="00491A81" w:rsidRDefault="00A80490" w:rsidP="00A80490">
            <w:pPr>
              <w:rPr>
                <w:rFonts w:cstheme="minorHAnsi"/>
                <w:b/>
              </w:rPr>
            </w:pPr>
            <w:r w:rsidRPr="00491A81">
              <w:rPr>
                <w:rFonts w:cstheme="minorHAnsi"/>
                <w:b/>
              </w:rPr>
              <w:t>Subject Matter, Symbols and Ideas</w:t>
            </w:r>
          </w:p>
          <w:p w:rsidR="00A80490" w:rsidRDefault="00A80490" w:rsidP="00A80490"/>
        </w:tc>
        <w:tc>
          <w:tcPr>
            <w:tcW w:w="2054" w:type="dxa"/>
          </w:tcPr>
          <w:p w:rsidR="00A80490" w:rsidRDefault="00A80490" w:rsidP="00A80490">
            <w:r>
              <w:t>VA.SA1.9</w:t>
            </w:r>
            <w:r>
              <w:tab/>
              <w:t xml:space="preserve">Explore subject matter, themes and motifs related to the studio area from past and present cultures. </w:t>
            </w:r>
          </w:p>
          <w:p w:rsidR="00A80490" w:rsidRDefault="00A80490" w:rsidP="00A80490"/>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A80490">
        <w:tc>
          <w:tcPr>
            <w:tcW w:w="2590" w:type="dxa"/>
          </w:tcPr>
          <w:p w:rsidR="00A80490" w:rsidRDefault="00A80490" w:rsidP="00A80490">
            <w:r>
              <w:t>Week 30 (04/11/23 – 04/14/23)</w:t>
            </w:r>
          </w:p>
        </w:tc>
        <w:tc>
          <w:tcPr>
            <w:tcW w:w="2000" w:type="dxa"/>
          </w:tcPr>
          <w:p w:rsidR="00A80490" w:rsidRPr="00491A81" w:rsidRDefault="00A80490" w:rsidP="00A80490">
            <w:pPr>
              <w:rPr>
                <w:rFonts w:cstheme="minorHAnsi"/>
                <w:b/>
              </w:rPr>
            </w:pPr>
            <w:r w:rsidRPr="00491A81">
              <w:rPr>
                <w:rFonts w:cstheme="minorHAnsi"/>
                <w:b/>
              </w:rPr>
              <w:t>Subject Matter, Symbols and Ideas</w:t>
            </w:r>
          </w:p>
          <w:p w:rsidR="00A80490" w:rsidRDefault="00A80490" w:rsidP="00A80490"/>
        </w:tc>
        <w:tc>
          <w:tcPr>
            <w:tcW w:w="2054" w:type="dxa"/>
          </w:tcPr>
          <w:p w:rsidR="00A80490" w:rsidRDefault="00A80490" w:rsidP="00A80490">
            <w:r>
              <w:t>VA.SA1.10</w:t>
            </w:r>
            <w:r>
              <w:tab/>
              <w:t xml:space="preserve">Assess the significance of historical subject matter, themes and motifs. </w:t>
            </w:r>
          </w:p>
          <w:p w:rsidR="00A80490" w:rsidRDefault="00A80490" w:rsidP="00A80490"/>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A80490">
        <w:tc>
          <w:tcPr>
            <w:tcW w:w="2590" w:type="dxa"/>
          </w:tcPr>
          <w:p w:rsidR="00A80490" w:rsidRDefault="00A80490" w:rsidP="00A80490">
            <w:r>
              <w:t>Week 31 (04/17/23 – 04/21/23)</w:t>
            </w:r>
          </w:p>
        </w:tc>
        <w:tc>
          <w:tcPr>
            <w:tcW w:w="2000" w:type="dxa"/>
          </w:tcPr>
          <w:p w:rsidR="00A80490" w:rsidRPr="00491A81" w:rsidRDefault="00A80490" w:rsidP="00A80490">
            <w:pPr>
              <w:rPr>
                <w:rFonts w:cstheme="minorHAnsi"/>
                <w:b/>
              </w:rPr>
            </w:pPr>
            <w:r w:rsidRPr="00491A81">
              <w:rPr>
                <w:rFonts w:cstheme="minorHAnsi"/>
                <w:b/>
              </w:rPr>
              <w:t>Subject Matter, Symbols and Ideas</w:t>
            </w:r>
          </w:p>
          <w:p w:rsidR="00A80490" w:rsidRDefault="00A80490" w:rsidP="00A80490"/>
        </w:tc>
        <w:tc>
          <w:tcPr>
            <w:tcW w:w="2054" w:type="dxa"/>
          </w:tcPr>
          <w:p w:rsidR="00A80490" w:rsidRDefault="00A80490" w:rsidP="00A80490">
            <w:r>
              <w:t>VA.SA1.11</w:t>
            </w:r>
            <w:r>
              <w:tab/>
              <w:t>Use problem solving skills to explore subject matter, symbols, and ideas as content for art works</w:t>
            </w:r>
          </w:p>
          <w:p w:rsidR="00A80490" w:rsidRDefault="00A80490" w:rsidP="00A80490"/>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A80490">
        <w:tc>
          <w:tcPr>
            <w:tcW w:w="2590" w:type="dxa"/>
          </w:tcPr>
          <w:p w:rsidR="00A80490" w:rsidRDefault="00A80490" w:rsidP="00A80490">
            <w:r>
              <w:t>Week 32 (04/24/23 – 04/28/23)</w:t>
            </w:r>
          </w:p>
        </w:tc>
        <w:tc>
          <w:tcPr>
            <w:tcW w:w="2000" w:type="dxa"/>
          </w:tcPr>
          <w:p w:rsidR="00A80490" w:rsidRPr="00491A81" w:rsidRDefault="00A80490" w:rsidP="00A80490">
            <w:pPr>
              <w:rPr>
                <w:rFonts w:cstheme="minorHAnsi"/>
                <w:b/>
              </w:rPr>
            </w:pPr>
            <w:r w:rsidRPr="00491A81">
              <w:rPr>
                <w:rFonts w:cstheme="minorHAnsi"/>
                <w:b/>
              </w:rPr>
              <w:t>Subject Matter, Symbols and Ideas</w:t>
            </w:r>
          </w:p>
          <w:p w:rsidR="00A80490" w:rsidRDefault="00A80490" w:rsidP="00A80490"/>
        </w:tc>
        <w:tc>
          <w:tcPr>
            <w:tcW w:w="2054" w:type="dxa"/>
          </w:tcPr>
          <w:p w:rsidR="00A80490" w:rsidRDefault="00A80490" w:rsidP="00A80490">
            <w:r>
              <w:t>VA.SA1.12</w:t>
            </w:r>
            <w:r>
              <w:tab/>
              <w:t xml:space="preserve">Produce artworks with subject matter, themes and motifs related to the media from past and present cultures.  </w:t>
            </w:r>
          </w:p>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BC36E2">
        <w:trPr>
          <w:trHeight w:val="547"/>
        </w:trPr>
        <w:tc>
          <w:tcPr>
            <w:tcW w:w="10790" w:type="dxa"/>
            <w:gridSpan w:val="5"/>
          </w:tcPr>
          <w:p w:rsidR="00A80490" w:rsidRDefault="00A80490" w:rsidP="00A80490"/>
        </w:tc>
      </w:tr>
      <w:tr w:rsidR="00A80490" w:rsidTr="00A80490">
        <w:tc>
          <w:tcPr>
            <w:tcW w:w="2590" w:type="dxa"/>
          </w:tcPr>
          <w:p w:rsidR="00A80490" w:rsidRDefault="00A80490" w:rsidP="00A80490"/>
        </w:tc>
        <w:tc>
          <w:tcPr>
            <w:tcW w:w="2000" w:type="dxa"/>
          </w:tcPr>
          <w:p w:rsidR="00A80490" w:rsidRDefault="00A80490" w:rsidP="00A80490"/>
        </w:tc>
        <w:tc>
          <w:tcPr>
            <w:tcW w:w="2054" w:type="dxa"/>
          </w:tcPr>
          <w:p w:rsidR="00A80490" w:rsidRDefault="00A80490" w:rsidP="00A80490"/>
        </w:tc>
        <w:tc>
          <w:tcPr>
            <w:tcW w:w="2079" w:type="dxa"/>
          </w:tcPr>
          <w:p w:rsidR="00A80490" w:rsidRDefault="00A80490" w:rsidP="00A80490"/>
        </w:tc>
        <w:tc>
          <w:tcPr>
            <w:tcW w:w="2067" w:type="dxa"/>
          </w:tcPr>
          <w:p w:rsidR="00A80490" w:rsidRDefault="00A80490" w:rsidP="00A80490"/>
        </w:tc>
      </w:tr>
      <w:tr w:rsidR="00A80490" w:rsidTr="00A80490">
        <w:tc>
          <w:tcPr>
            <w:tcW w:w="2590" w:type="dxa"/>
          </w:tcPr>
          <w:p w:rsidR="00A80490" w:rsidRPr="00245A90" w:rsidRDefault="00A80490" w:rsidP="00A80490">
            <w:pPr>
              <w:rPr>
                <w:b/>
                <w:bCs/>
              </w:rPr>
            </w:pPr>
            <w:r w:rsidRPr="00245A90">
              <w:rPr>
                <w:b/>
                <w:bCs/>
              </w:rPr>
              <w:t>May</w:t>
            </w:r>
            <w:r>
              <w:rPr>
                <w:b/>
                <w:bCs/>
              </w:rPr>
              <w:t>/June</w:t>
            </w:r>
          </w:p>
        </w:tc>
        <w:tc>
          <w:tcPr>
            <w:tcW w:w="2000" w:type="dxa"/>
          </w:tcPr>
          <w:p w:rsidR="00A80490" w:rsidRDefault="00A80490" w:rsidP="00A80490">
            <w:r>
              <w:t>Topics</w:t>
            </w:r>
          </w:p>
        </w:tc>
        <w:tc>
          <w:tcPr>
            <w:tcW w:w="2054" w:type="dxa"/>
          </w:tcPr>
          <w:p w:rsidR="00A80490" w:rsidRDefault="00A80490" w:rsidP="00A80490">
            <w:r>
              <w:t>Standards</w:t>
            </w:r>
          </w:p>
        </w:tc>
        <w:tc>
          <w:tcPr>
            <w:tcW w:w="2079" w:type="dxa"/>
          </w:tcPr>
          <w:p w:rsidR="00A80490" w:rsidRDefault="00A80490" w:rsidP="00A80490">
            <w:r>
              <w:t xml:space="preserve">Activities  </w:t>
            </w:r>
          </w:p>
        </w:tc>
        <w:tc>
          <w:tcPr>
            <w:tcW w:w="2067" w:type="dxa"/>
          </w:tcPr>
          <w:p w:rsidR="00A80490" w:rsidRDefault="00A80490" w:rsidP="00A80490">
            <w:r>
              <w:t>Assessment</w:t>
            </w:r>
          </w:p>
        </w:tc>
      </w:tr>
      <w:tr w:rsidR="00A80490" w:rsidTr="00A80490">
        <w:tc>
          <w:tcPr>
            <w:tcW w:w="2590" w:type="dxa"/>
          </w:tcPr>
          <w:p w:rsidR="00A80490" w:rsidRDefault="00A80490" w:rsidP="00A80490">
            <w:r>
              <w:t>Week 33 (05/01/23 – 05/05/23)</w:t>
            </w:r>
          </w:p>
          <w:p w:rsidR="00A80490" w:rsidRPr="00245A90" w:rsidRDefault="00A80490" w:rsidP="00A80490">
            <w:pPr>
              <w:rPr>
                <w:b/>
                <w:bCs/>
              </w:rPr>
            </w:pPr>
            <w:r>
              <w:rPr>
                <w:b/>
                <w:bCs/>
                <w:i/>
                <w:iCs/>
              </w:rPr>
              <w:t xml:space="preserve">    </w:t>
            </w:r>
            <w:r w:rsidRPr="00DB592F">
              <w:rPr>
                <w:b/>
                <w:bCs/>
                <w:i/>
                <w:iCs/>
              </w:rPr>
              <w:t>•</w:t>
            </w:r>
            <w:r>
              <w:rPr>
                <w:b/>
                <w:bCs/>
                <w:i/>
                <w:iCs/>
              </w:rPr>
              <w:t xml:space="preserve"> </w:t>
            </w:r>
            <w:r w:rsidRPr="00E0745F">
              <w:rPr>
                <w:b/>
                <w:bCs/>
                <w:i/>
                <w:iCs/>
              </w:rPr>
              <w:t>Midterm</w:t>
            </w:r>
            <w:r>
              <w:rPr>
                <w:b/>
                <w:bCs/>
                <w:i/>
                <w:iCs/>
              </w:rPr>
              <w:t xml:space="preserve"> 05/03/23</w:t>
            </w:r>
          </w:p>
        </w:tc>
        <w:tc>
          <w:tcPr>
            <w:tcW w:w="2000" w:type="dxa"/>
          </w:tcPr>
          <w:p w:rsidR="00A80490" w:rsidRPr="00491A81" w:rsidRDefault="00A80490" w:rsidP="00A80490">
            <w:pPr>
              <w:rPr>
                <w:rFonts w:cstheme="minorHAnsi"/>
                <w:b/>
              </w:rPr>
            </w:pPr>
            <w:r w:rsidRPr="00491A81">
              <w:rPr>
                <w:rFonts w:cstheme="minorHAnsi"/>
                <w:b/>
              </w:rPr>
              <w:t>Art History and Diversity</w:t>
            </w:r>
          </w:p>
          <w:p w:rsidR="00A80490" w:rsidRDefault="00A80490" w:rsidP="00A80490"/>
        </w:tc>
        <w:tc>
          <w:tcPr>
            <w:tcW w:w="2054" w:type="dxa"/>
          </w:tcPr>
          <w:p w:rsidR="00A80490" w:rsidRDefault="00A80490" w:rsidP="00A80490">
            <w:r>
              <w:t>VA.SA1.13</w:t>
            </w:r>
            <w:r>
              <w:tab/>
              <w:t xml:space="preserve">Identify the meanings, functions, and uses of specific art in the media from a variety of past and present cultures. </w:t>
            </w:r>
          </w:p>
          <w:p w:rsidR="00A80490" w:rsidRDefault="00A80490" w:rsidP="00A80490"/>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A80490">
        <w:tc>
          <w:tcPr>
            <w:tcW w:w="2590" w:type="dxa"/>
          </w:tcPr>
          <w:p w:rsidR="00A80490" w:rsidRPr="00245A90" w:rsidRDefault="00A80490" w:rsidP="00A80490">
            <w:r>
              <w:t>Week 34 (05/08/23 – 05/12/23)</w:t>
            </w:r>
          </w:p>
        </w:tc>
        <w:tc>
          <w:tcPr>
            <w:tcW w:w="2000" w:type="dxa"/>
          </w:tcPr>
          <w:p w:rsidR="00A80490" w:rsidRPr="00491A81" w:rsidRDefault="00A80490" w:rsidP="00A80490">
            <w:pPr>
              <w:rPr>
                <w:rFonts w:cstheme="minorHAnsi"/>
                <w:b/>
              </w:rPr>
            </w:pPr>
            <w:r w:rsidRPr="00491A81">
              <w:rPr>
                <w:rFonts w:cstheme="minorHAnsi"/>
                <w:b/>
              </w:rPr>
              <w:t>Art History and Diversity</w:t>
            </w:r>
          </w:p>
          <w:p w:rsidR="00A80490" w:rsidRDefault="00A80490" w:rsidP="00A80490"/>
        </w:tc>
        <w:tc>
          <w:tcPr>
            <w:tcW w:w="2054" w:type="dxa"/>
          </w:tcPr>
          <w:p w:rsidR="00A80490" w:rsidRDefault="00A80490" w:rsidP="00A80490">
            <w:r>
              <w:t>VA.SA1.14</w:t>
            </w:r>
            <w:r>
              <w:tab/>
              <w:t xml:space="preserve">Explore themes and motifs from various cultures from </w:t>
            </w:r>
            <w:proofErr w:type="gramStart"/>
            <w:r>
              <w:t>past history</w:t>
            </w:r>
            <w:proofErr w:type="gramEnd"/>
            <w:r>
              <w:t xml:space="preserve">. </w:t>
            </w:r>
          </w:p>
          <w:p w:rsidR="00A80490" w:rsidRDefault="00A80490" w:rsidP="00A80490"/>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A80490">
        <w:tc>
          <w:tcPr>
            <w:tcW w:w="2590" w:type="dxa"/>
          </w:tcPr>
          <w:p w:rsidR="00A80490" w:rsidRPr="00245A90" w:rsidRDefault="00A80490" w:rsidP="00A80490">
            <w:pPr>
              <w:rPr>
                <w:b/>
                <w:bCs/>
              </w:rPr>
            </w:pPr>
            <w:r>
              <w:t>Week 35 (05/15/23 – 05/19/23)</w:t>
            </w:r>
          </w:p>
        </w:tc>
        <w:tc>
          <w:tcPr>
            <w:tcW w:w="2000" w:type="dxa"/>
          </w:tcPr>
          <w:p w:rsidR="00A80490" w:rsidRPr="00491A81" w:rsidRDefault="00A80490" w:rsidP="00A80490">
            <w:pPr>
              <w:rPr>
                <w:rFonts w:cstheme="minorHAnsi"/>
                <w:b/>
              </w:rPr>
            </w:pPr>
            <w:r w:rsidRPr="00491A81">
              <w:rPr>
                <w:rFonts w:cstheme="minorHAnsi"/>
                <w:b/>
              </w:rPr>
              <w:t>Art History and Diversity</w:t>
            </w:r>
          </w:p>
          <w:p w:rsidR="00A80490" w:rsidRDefault="00A80490" w:rsidP="00A80490"/>
        </w:tc>
        <w:tc>
          <w:tcPr>
            <w:tcW w:w="2054" w:type="dxa"/>
          </w:tcPr>
          <w:p w:rsidR="00A80490" w:rsidRDefault="00A80490" w:rsidP="00A80490">
            <w:r>
              <w:t>VA.SA1.15</w:t>
            </w:r>
            <w:r>
              <w:tab/>
              <w:t xml:space="preserve">Create artworks influenced by </w:t>
            </w:r>
            <w:proofErr w:type="gramStart"/>
            <w:r>
              <w:t>past history</w:t>
            </w:r>
            <w:proofErr w:type="gramEnd"/>
            <w:r>
              <w:t xml:space="preserve"> and culture in the media.</w:t>
            </w:r>
          </w:p>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A80490">
        <w:tc>
          <w:tcPr>
            <w:tcW w:w="2590" w:type="dxa"/>
          </w:tcPr>
          <w:p w:rsidR="00A80490" w:rsidRDefault="00A80490" w:rsidP="00A80490">
            <w:r>
              <w:t>Week 36 (05/22/23 – 05/26/23)</w:t>
            </w:r>
          </w:p>
          <w:p w:rsidR="00A80490" w:rsidRDefault="00A80490" w:rsidP="00A80490">
            <w:pPr>
              <w:rPr>
                <w:b/>
                <w:bCs/>
                <w:i/>
                <w:iCs/>
              </w:rPr>
            </w:pPr>
            <w:r>
              <w:t xml:space="preserve">    </w:t>
            </w:r>
            <w:r w:rsidRPr="00DB592F">
              <w:t>•</w:t>
            </w:r>
            <w:r w:rsidRPr="00ED2A14">
              <w:rPr>
                <w:b/>
                <w:bCs/>
                <w:i/>
                <w:iCs/>
              </w:rPr>
              <w:t xml:space="preserve">Senior Semester Exams </w:t>
            </w:r>
          </w:p>
          <w:p w:rsidR="00A80490" w:rsidRPr="00ED2A14" w:rsidRDefault="00A80490" w:rsidP="00A80490">
            <w:pPr>
              <w:rPr>
                <w:b/>
                <w:bCs/>
                <w:i/>
                <w:iCs/>
              </w:rPr>
            </w:pPr>
            <w:r>
              <w:rPr>
                <w:b/>
                <w:bCs/>
                <w:i/>
                <w:iCs/>
              </w:rPr>
              <w:t xml:space="preserve">    </w:t>
            </w:r>
            <w:r w:rsidRPr="00ED2A14">
              <w:rPr>
                <w:b/>
                <w:bCs/>
                <w:i/>
                <w:iCs/>
              </w:rPr>
              <w:t>5/24 – 5/26</w:t>
            </w:r>
          </w:p>
        </w:tc>
        <w:tc>
          <w:tcPr>
            <w:tcW w:w="2000" w:type="dxa"/>
          </w:tcPr>
          <w:p w:rsidR="00A80490" w:rsidRPr="00491A81" w:rsidRDefault="00A80490" w:rsidP="00A80490">
            <w:pPr>
              <w:rPr>
                <w:rFonts w:cstheme="minorHAnsi"/>
                <w:b/>
              </w:rPr>
            </w:pPr>
            <w:r w:rsidRPr="00491A81">
              <w:rPr>
                <w:rFonts w:cstheme="minorHAnsi"/>
                <w:b/>
              </w:rPr>
              <w:t>Reflection and Analysis</w:t>
            </w:r>
          </w:p>
          <w:p w:rsidR="00A80490" w:rsidRDefault="00A80490" w:rsidP="00A80490"/>
        </w:tc>
        <w:tc>
          <w:tcPr>
            <w:tcW w:w="2054" w:type="dxa"/>
          </w:tcPr>
          <w:p w:rsidR="00A80490" w:rsidRDefault="00A80490" w:rsidP="00A80490">
            <w:r>
              <w:t>VA.SA1.16</w:t>
            </w:r>
            <w:r>
              <w:tab/>
              <w:t xml:space="preserve">Explore the context and purpose for creating specific works in the media. </w:t>
            </w:r>
          </w:p>
          <w:p w:rsidR="00A80490" w:rsidRDefault="00A80490" w:rsidP="00A80490"/>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A80490">
        <w:tc>
          <w:tcPr>
            <w:tcW w:w="2590" w:type="dxa"/>
          </w:tcPr>
          <w:p w:rsidR="00A80490" w:rsidRDefault="00A80490" w:rsidP="00A80490">
            <w:r>
              <w:t>Week 37 (05/30/23 – 06/02/23)</w:t>
            </w:r>
          </w:p>
          <w:p w:rsidR="00A80490" w:rsidRPr="00ED2A14" w:rsidRDefault="00A80490" w:rsidP="00A80490">
            <w:pPr>
              <w:rPr>
                <w:b/>
                <w:bCs/>
                <w:i/>
                <w:iCs/>
              </w:rPr>
            </w:pPr>
            <w:r>
              <w:rPr>
                <w:b/>
                <w:bCs/>
                <w:i/>
                <w:iCs/>
              </w:rPr>
              <w:t xml:space="preserve">  </w:t>
            </w:r>
            <w:r w:rsidRPr="00DB592F">
              <w:rPr>
                <w:b/>
                <w:bCs/>
                <w:i/>
                <w:iCs/>
              </w:rPr>
              <w:t>•</w:t>
            </w:r>
            <w:r w:rsidRPr="00ED2A14">
              <w:rPr>
                <w:b/>
                <w:bCs/>
                <w:i/>
                <w:iCs/>
              </w:rPr>
              <w:t>Semester Exams</w:t>
            </w:r>
            <w:r>
              <w:rPr>
                <w:b/>
                <w:bCs/>
                <w:i/>
                <w:iCs/>
              </w:rPr>
              <w:t xml:space="preserve"> 6</w:t>
            </w:r>
            <w:r w:rsidRPr="00ED2A14">
              <w:rPr>
                <w:b/>
                <w:bCs/>
                <w:i/>
                <w:iCs/>
              </w:rPr>
              <w:t>/</w:t>
            </w:r>
            <w:r>
              <w:rPr>
                <w:b/>
                <w:bCs/>
                <w:i/>
                <w:iCs/>
              </w:rPr>
              <w:t>02</w:t>
            </w:r>
            <w:r w:rsidRPr="00ED2A14">
              <w:rPr>
                <w:b/>
                <w:bCs/>
                <w:i/>
                <w:iCs/>
              </w:rPr>
              <w:t xml:space="preserve"> – </w:t>
            </w:r>
            <w:r>
              <w:rPr>
                <w:b/>
                <w:bCs/>
                <w:i/>
                <w:iCs/>
              </w:rPr>
              <w:t>6</w:t>
            </w:r>
            <w:r w:rsidRPr="00ED2A14">
              <w:rPr>
                <w:b/>
                <w:bCs/>
                <w:i/>
                <w:iCs/>
              </w:rPr>
              <w:t>/</w:t>
            </w:r>
            <w:r>
              <w:rPr>
                <w:b/>
                <w:bCs/>
                <w:i/>
                <w:iCs/>
              </w:rPr>
              <w:t>0</w:t>
            </w:r>
            <w:r w:rsidRPr="00ED2A14">
              <w:rPr>
                <w:b/>
                <w:bCs/>
                <w:i/>
                <w:iCs/>
              </w:rPr>
              <w:t>6</w:t>
            </w:r>
          </w:p>
        </w:tc>
        <w:tc>
          <w:tcPr>
            <w:tcW w:w="2000" w:type="dxa"/>
          </w:tcPr>
          <w:p w:rsidR="00A80490" w:rsidRPr="00491A81" w:rsidRDefault="00A80490" w:rsidP="00A80490">
            <w:pPr>
              <w:rPr>
                <w:rFonts w:cstheme="minorHAnsi"/>
                <w:b/>
              </w:rPr>
            </w:pPr>
            <w:r w:rsidRPr="00491A81">
              <w:rPr>
                <w:rFonts w:cstheme="minorHAnsi"/>
                <w:b/>
              </w:rPr>
              <w:t>Reflection and Analysis</w:t>
            </w:r>
          </w:p>
          <w:p w:rsidR="00A80490" w:rsidRDefault="00A80490" w:rsidP="00A80490"/>
        </w:tc>
        <w:tc>
          <w:tcPr>
            <w:tcW w:w="2054" w:type="dxa"/>
          </w:tcPr>
          <w:p w:rsidR="00A80490" w:rsidRDefault="00A80490" w:rsidP="00A80490">
            <w:r>
              <w:t>VA.SA1.17</w:t>
            </w:r>
            <w:r>
              <w:tab/>
              <w:t xml:space="preserve">Compare a variety of artworks from different historical and cultural viewpoints. </w:t>
            </w:r>
          </w:p>
          <w:p w:rsidR="00A80490" w:rsidRDefault="00A80490" w:rsidP="00A80490"/>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r w:rsidR="00A80490" w:rsidTr="00A80490">
        <w:tc>
          <w:tcPr>
            <w:tcW w:w="2590" w:type="dxa"/>
          </w:tcPr>
          <w:p w:rsidR="00A80490" w:rsidRDefault="00A80490" w:rsidP="00A80490">
            <w:r>
              <w:t>Week 38 (06/05/23 – 06/06/23)</w:t>
            </w:r>
          </w:p>
          <w:p w:rsidR="00A80490" w:rsidRDefault="00A80490" w:rsidP="00A80490">
            <w:pPr>
              <w:rPr>
                <w:b/>
                <w:bCs/>
                <w:i/>
                <w:iCs/>
              </w:rPr>
            </w:pPr>
            <w:r w:rsidRPr="00DB592F">
              <w:rPr>
                <w:b/>
                <w:bCs/>
                <w:i/>
                <w:iCs/>
              </w:rPr>
              <w:t>•</w:t>
            </w:r>
            <w:r>
              <w:rPr>
                <w:b/>
                <w:bCs/>
                <w:i/>
                <w:iCs/>
              </w:rPr>
              <w:t>4</w:t>
            </w:r>
            <w:r w:rsidRPr="00ED2A14">
              <w:rPr>
                <w:b/>
                <w:bCs/>
                <w:i/>
                <w:iCs/>
                <w:vertAlign w:val="superscript"/>
              </w:rPr>
              <w:t>th</w:t>
            </w:r>
            <w:r>
              <w:rPr>
                <w:b/>
                <w:bCs/>
                <w:i/>
                <w:iCs/>
              </w:rPr>
              <w:t xml:space="preserve"> </w:t>
            </w:r>
            <w:r w:rsidRPr="00E0745F">
              <w:rPr>
                <w:b/>
                <w:bCs/>
                <w:i/>
                <w:iCs/>
              </w:rPr>
              <w:t>Nine Weeks Ends</w:t>
            </w:r>
            <w:r>
              <w:rPr>
                <w:b/>
                <w:bCs/>
                <w:i/>
                <w:iCs/>
              </w:rPr>
              <w:t xml:space="preserve"> 06/06/23</w:t>
            </w:r>
          </w:p>
          <w:p w:rsidR="00A80490" w:rsidRDefault="00A80490" w:rsidP="00A80490"/>
        </w:tc>
        <w:tc>
          <w:tcPr>
            <w:tcW w:w="2000" w:type="dxa"/>
          </w:tcPr>
          <w:p w:rsidR="00A80490" w:rsidRPr="00491A81" w:rsidRDefault="00A80490" w:rsidP="00A80490">
            <w:pPr>
              <w:rPr>
                <w:rFonts w:cstheme="minorHAnsi"/>
                <w:b/>
              </w:rPr>
            </w:pPr>
            <w:r w:rsidRPr="00491A81">
              <w:rPr>
                <w:rFonts w:cstheme="minorHAnsi"/>
                <w:b/>
              </w:rPr>
              <w:t>Reflection and Analysis</w:t>
            </w:r>
          </w:p>
          <w:p w:rsidR="00A80490" w:rsidRDefault="00A80490" w:rsidP="00A80490"/>
        </w:tc>
        <w:tc>
          <w:tcPr>
            <w:tcW w:w="2054" w:type="dxa"/>
          </w:tcPr>
          <w:p w:rsidR="00A80490" w:rsidRDefault="00A80490" w:rsidP="00A80490">
            <w:r>
              <w:t>VA.SA1.18</w:t>
            </w:r>
            <w:r>
              <w:tab/>
            </w:r>
            <w:proofErr w:type="gramStart"/>
            <w:r>
              <w:t>Create artwork and participate in critiques of personal</w:t>
            </w:r>
            <w:proofErr w:type="gramEnd"/>
            <w:r>
              <w:t xml:space="preserve"> and peer group artworks considering cultural and historical influences.</w:t>
            </w:r>
          </w:p>
        </w:tc>
        <w:tc>
          <w:tcPr>
            <w:tcW w:w="2079" w:type="dxa"/>
          </w:tcPr>
          <w:p w:rsidR="00A80490" w:rsidRDefault="00A80490" w:rsidP="00A80490">
            <w:r>
              <w:t>Sketchbook Assignment</w:t>
            </w:r>
          </w:p>
          <w:p w:rsidR="00A80490" w:rsidRDefault="00A80490" w:rsidP="00A80490"/>
          <w:p w:rsidR="00A80490" w:rsidRDefault="00A80490" w:rsidP="00A80490">
            <w:r>
              <w:t>Art Project</w:t>
            </w:r>
          </w:p>
          <w:p w:rsidR="00A80490" w:rsidRDefault="00A80490" w:rsidP="00A80490"/>
          <w:p w:rsidR="00A80490" w:rsidRDefault="00A80490" w:rsidP="00A80490">
            <w:r>
              <w:t>Art Questions</w:t>
            </w:r>
          </w:p>
          <w:p w:rsidR="00A80490" w:rsidRDefault="00A80490" w:rsidP="00A80490"/>
          <w:p w:rsidR="00A80490" w:rsidRDefault="00A80490" w:rsidP="00A80490">
            <w:r>
              <w:t>Group Critique</w:t>
            </w:r>
          </w:p>
          <w:p w:rsidR="00A80490" w:rsidRDefault="00A80490" w:rsidP="00A80490"/>
        </w:tc>
        <w:tc>
          <w:tcPr>
            <w:tcW w:w="2067" w:type="dxa"/>
          </w:tcPr>
          <w:p w:rsidR="00A80490" w:rsidRDefault="00A80490" w:rsidP="00A80490">
            <w:r>
              <w:t>Studio Rubric for Grading of Studio Art Projects</w:t>
            </w:r>
          </w:p>
        </w:tc>
      </w:tr>
    </w:tbl>
    <w:p w:rsidR="005E150F" w:rsidRDefault="005E150F">
      <w:pPr>
        <w:overflowPunct/>
        <w:autoSpaceDE/>
        <w:autoSpaceDN/>
        <w:adjustRightInd/>
        <w:textAlignment w:val="auto"/>
        <w:rPr>
          <w:rFonts w:cstheme="minorHAnsi"/>
          <w:b/>
        </w:rPr>
      </w:pPr>
      <w:bookmarkStart w:id="2" w:name="_GoBack"/>
      <w:bookmarkEnd w:id="2"/>
    </w:p>
    <w:p w:rsidR="00A921D6" w:rsidRPr="005533C1" w:rsidRDefault="00A921D6" w:rsidP="00A921D6">
      <w:pPr>
        <w:rPr>
          <w:rFonts w:cstheme="minorHAnsi"/>
          <w:b/>
        </w:rPr>
      </w:pPr>
      <w:r w:rsidRPr="005533C1">
        <w:rPr>
          <w:rFonts w:cstheme="minorHAnsi"/>
          <w:b/>
        </w:rPr>
        <w:t xml:space="preserve">Studio Art - Levels I – II - Grades 9-12  </w:t>
      </w:r>
    </w:p>
    <w:p w:rsidR="00A921D6" w:rsidRPr="00491A81" w:rsidRDefault="00A921D6" w:rsidP="00A921D6">
      <w:pPr>
        <w:rPr>
          <w:rFonts w:eastAsiaTheme="minorEastAsia" w:cstheme="minorHAnsi"/>
        </w:rPr>
      </w:pPr>
    </w:p>
    <w:p w:rsidR="00A921D6" w:rsidRPr="00491A81" w:rsidRDefault="00A921D6" w:rsidP="00A921D6">
      <w:pPr>
        <w:jc w:val="both"/>
        <w:rPr>
          <w:rFonts w:cstheme="minorHAnsi"/>
        </w:rPr>
      </w:pPr>
      <w:r w:rsidRPr="00491A81">
        <w:rPr>
          <w:rFonts w:cstheme="minorHAnsi"/>
        </w:rPr>
        <w:t xml:space="preserve">Studio Art as elective classes embrace more in-depth study, process and product in creating and producing visual art.  Moving from the instructional approach of the classroom to the philosophical independent thought of the studio, the student must come to the class with a solid foundation in advanced visual art skills and a mindset of abstract conceptualizing.  Foundation classes such as Art I </w:t>
      </w:r>
      <w:proofErr w:type="gramStart"/>
      <w:r w:rsidRPr="00491A81">
        <w:rPr>
          <w:rFonts w:cstheme="minorHAnsi"/>
        </w:rPr>
        <w:t>are strongly recommended</w:t>
      </w:r>
      <w:proofErr w:type="gramEnd"/>
      <w:r w:rsidRPr="00491A81">
        <w:rPr>
          <w:rFonts w:cstheme="minorHAnsi"/>
        </w:rPr>
        <w:t xml:space="preserve"> and teacher recommendation is encouraged.  Expectations </w:t>
      </w:r>
      <w:proofErr w:type="gramStart"/>
      <w:r w:rsidRPr="00491A81">
        <w:rPr>
          <w:rFonts w:cstheme="minorHAnsi"/>
        </w:rPr>
        <w:t>encompass:</w:t>
      </w:r>
      <w:proofErr w:type="gramEnd"/>
      <w:r w:rsidRPr="00491A81">
        <w:rPr>
          <w:rFonts w:cstheme="minorHAnsi"/>
        </w:rPr>
        <w:t xml:space="preserve">  proficient and advanced levels of craftsmanship; knowledge of visual art careers and professions; and an anticipated participation in a field experience.  The use and knowledge of current and relative technology</w:t>
      </w:r>
      <w:proofErr w:type="gramStart"/>
      <w:r w:rsidRPr="00491A81">
        <w:rPr>
          <w:rFonts w:cstheme="minorHAnsi"/>
        </w:rPr>
        <w:t>;</w:t>
      </w:r>
      <w:proofErr w:type="gramEnd"/>
      <w:r w:rsidRPr="00491A81">
        <w:rPr>
          <w:rFonts w:cstheme="minorHAnsi"/>
        </w:rPr>
        <w:t xml:space="preserve"> an understanding of traditional, contemporary and related visual art vocabulary plus the safe, responsible use and care of equipment and materials are givens.</w:t>
      </w:r>
    </w:p>
    <w:p w:rsidR="00A921D6" w:rsidRPr="00491A81" w:rsidRDefault="00A921D6" w:rsidP="00A921D6">
      <w:pPr>
        <w:rPr>
          <w:rFonts w:eastAsiaTheme="minorEastAsia" w:cstheme="minorHAnsi"/>
          <w:highlight w:val="yellow"/>
        </w:rPr>
      </w:pPr>
    </w:p>
    <w:tbl>
      <w:tblPr>
        <w:tblStyle w:val="TableGrid1"/>
        <w:tblW w:w="9445" w:type="dxa"/>
        <w:tblLayout w:type="fixed"/>
        <w:tblCellMar>
          <w:left w:w="115" w:type="dxa"/>
          <w:right w:w="115" w:type="dxa"/>
        </w:tblCellMar>
        <w:tblLook w:val="04A0" w:firstRow="1" w:lastRow="0" w:firstColumn="1" w:lastColumn="0" w:noHBand="0" w:noVBand="1"/>
      </w:tblPr>
      <w:tblGrid>
        <w:gridCol w:w="4722"/>
        <w:gridCol w:w="4723"/>
      </w:tblGrid>
      <w:tr w:rsidR="00A921D6" w:rsidRPr="005533C1" w:rsidTr="00BF276B">
        <w:tc>
          <w:tcPr>
            <w:tcW w:w="4722" w:type="dxa"/>
            <w:shd w:val="clear" w:color="auto" w:fill="000000" w:themeFill="text1"/>
          </w:tcPr>
          <w:p w:rsidR="00A921D6" w:rsidRPr="005533C1" w:rsidRDefault="00A921D6" w:rsidP="00BF276B">
            <w:pPr>
              <w:rPr>
                <w:rFonts w:eastAsiaTheme="minorEastAsia" w:cstheme="minorHAnsi"/>
                <w:b/>
                <w:bCs/>
                <w:highlight w:val="yellow"/>
              </w:rPr>
            </w:pPr>
            <w:r w:rsidRPr="005533C1">
              <w:rPr>
                <w:rFonts w:eastAsiaTheme="minorEastAsia" w:cstheme="minorHAnsi"/>
                <w:b/>
                <w:bCs/>
              </w:rPr>
              <w:t>Media, Techniques and Processes</w:t>
            </w:r>
          </w:p>
        </w:tc>
        <w:tc>
          <w:tcPr>
            <w:tcW w:w="4723" w:type="dxa"/>
            <w:shd w:val="clear" w:color="auto" w:fill="000000" w:themeFill="text1"/>
          </w:tcPr>
          <w:p w:rsidR="00A921D6" w:rsidRPr="005533C1" w:rsidRDefault="00A921D6" w:rsidP="00BF276B">
            <w:pPr>
              <w:rPr>
                <w:rFonts w:eastAsiaTheme="minorEastAsia" w:cstheme="minorHAnsi"/>
                <w:b/>
                <w:bCs/>
                <w:highlight w:val="yellow"/>
              </w:rPr>
            </w:pPr>
            <w:r w:rsidRPr="005533C1">
              <w:rPr>
                <w:rFonts w:eastAsiaTheme="minorEastAsia" w:cstheme="minorHAnsi"/>
                <w:b/>
                <w:bCs/>
              </w:rPr>
              <w:t>Elements of Art and Principles of Design</w:t>
            </w:r>
          </w:p>
        </w:tc>
      </w:tr>
      <w:tr w:rsidR="00A921D6" w:rsidRPr="00491A81" w:rsidTr="00BF276B">
        <w:tc>
          <w:tcPr>
            <w:tcW w:w="4722" w:type="dxa"/>
          </w:tcPr>
          <w:p w:rsidR="00A921D6" w:rsidRPr="00491A81" w:rsidRDefault="00A921D6" w:rsidP="00A921D6">
            <w:pPr>
              <w:numPr>
                <w:ilvl w:val="0"/>
                <w:numId w:val="20"/>
              </w:numPr>
              <w:overflowPunct/>
              <w:autoSpaceDE/>
              <w:autoSpaceDN/>
              <w:adjustRightInd/>
              <w:ind w:left="240" w:hanging="173"/>
              <w:contextualSpacing/>
              <w:textAlignment w:val="auto"/>
              <w:rPr>
                <w:rFonts w:eastAsiaTheme="minorEastAsia" w:cstheme="minorHAnsi"/>
              </w:rPr>
            </w:pPr>
            <w:r w:rsidRPr="00491A81">
              <w:rPr>
                <w:rFonts w:eastAsiaTheme="minorEastAsia" w:cstheme="minorHAnsi"/>
              </w:rPr>
              <w:t>Explore media and materials used in the creative process; Demonstrate problem-solving skills in creating two-dimensional and three-dimensional works of art; and use materials and tools in a safe and responsible manner.</w:t>
            </w:r>
          </w:p>
        </w:tc>
        <w:tc>
          <w:tcPr>
            <w:tcW w:w="4723" w:type="dxa"/>
          </w:tcPr>
          <w:p w:rsidR="00A921D6" w:rsidRPr="00491A81" w:rsidRDefault="00A921D6" w:rsidP="00A921D6">
            <w:pPr>
              <w:numPr>
                <w:ilvl w:val="0"/>
                <w:numId w:val="20"/>
              </w:numPr>
              <w:overflowPunct/>
              <w:autoSpaceDE/>
              <w:autoSpaceDN/>
              <w:adjustRightInd/>
              <w:ind w:left="240" w:hanging="173"/>
              <w:textAlignment w:val="auto"/>
              <w:rPr>
                <w:rFonts w:eastAsiaTheme="minorEastAsia" w:cstheme="minorHAnsi"/>
              </w:rPr>
            </w:pPr>
            <w:r w:rsidRPr="00491A81">
              <w:rPr>
                <w:rFonts w:eastAsiaTheme="minorEastAsia" w:cstheme="minorHAnsi"/>
              </w:rPr>
              <w:t>Explore the elements of art and principles of design using the creative process as they relate to art and the environment: demonstrate the use of the elements of art and principles of design as they relate to problem-solving skills in the creative process; and communicate expressive ideas that synthesize an understanding of structures and functions in art.</w:t>
            </w:r>
          </w:p>
        </w:tc>
      </w:tr>
      <w:tr w:rsidR="00A921D6" w:rsidRPr="00491A81" w:rsidTr="00BF276B">
        <w:tc>
          <w:tcPr>
            <w:tcW w:w="4722" w:type="dxa"/>
            <w:shd w:val="clear" w:color="auto" w:fill="000000" w:themeFill="text1"/>
          </w:tcPr>
          <w:p w:rsidR="00A921D6" w:rsidRPr="00491A81" w:rsidRDefault="00A921D6" w:rsidP="00BF276B">
            <w:pPr>
              <w:ind w:left="240" w:hanging="173"/>
              <w:rPr>
                <w:rFonts w:eastAsiaTheme="minorEastAsia" w:cstheme="minorHAnsi"/>
                <w:b/>
                <w:bCs/>
                <w:highlight w:val="yellow"/>
              </w:rPr>
            </w:pPr>
            <w:r w:rsidRPr="00491A81">
              <w:rPr>
                <w:rFonts w:eastAsiaTheme="minorEastAsia" w:cstheme="minorHAnsi"/>
                <w:b/>
                <w:bCs/>
              </w:rPr>
              <w:t>Subject Matter, Symbols, and Ideas</w:t>
            </w:r>
          </w:p>
        </w:tc>
        <w:tc>
          <w:tcPr>
            <w:tcW w:w="4723" w:type="dxa"/>
            <w:shd w:val="clear" w:color="auto" w:fill="000000" w:themeFill="text1"/>
          </w:tcPr>
          <w:p w:rsidR="00A921D6" w:rsidRPr="00491A81" w:rsidRDefault="00A921D6" w:rsidP="00BF276B">
            <w:pPr>
              <w:ind w:left="240" w:hanging="173"/>
              <w:rPr>
                <w:rFonts w:eastAsiaTheme="minorEastAsia" w:cstheme="minorHAnsi"/>
                <w:b/>
                <w:bCs/>
                <w:highlight w:val="yellow"/>
              </w:rPr>
            </w:pPr>
            <w:r w:rsidRPr="00491A81">
              <w:rPr>
                <w:rFonts w:eastAsiaTheme="minorEastAsia" w:cstheme="minorHAnsi"/>
                <w:b/>
                <w:bCs/>
              </w:rPr>
              <w:t>Art History and Diversity</w:t>
            </w:r>
          </w:p>
        </w:tc>
      </w:tr>
      <w:tr w:rsidR="00A921D6" w:rsidRPr="00491A81" w:rsidTr="00BF276B">
        <w:tc>
          <w:tcPr>
            <w:tcW w:w="4722" w:type="dxa"/>
          </w:tcPr>
          <w:p w:rsidR="00A921D6" w:rsidRPr="00491A81" w:rsidRDefault="00A921D6" w:rsidP="00A921D6">
            <w:pPr>
              <w:numPr>
                <w:ilvl w:val="0"/>
                <w:numId w:val="21"/>
              </w:numPr>
              <w:overflowPunct/>
              <w:autoSpaceDE/>
              <w:autoSpaceDN/>
              <w:adjustRightInd/>
              <w:ind w:left="240" w:hanging="173"/>
              <w:textAlignment w:val="auto"/>
              <w:rPr>
                <w:rFonts w:cstheme="minorHAnsi"/>
              </w:rPr>
            </w:pPr>
            <w:r w:rsidRPr="00491A81">
              <w:rPr>
                <w:rFonts w:cstheme="minorHAnsi"/>
              </w:rPr>
              <w:t>Identify symbols and ideas to communicate meaning in art; determine potential content for artworks; and apply problem-solving skills when creating art relative to subject matter, symbols and ideas.</w:t>
            </w:r>
          </w:p>
        </w:tc>
        <w:tc>
          <w:tcPr>
            <w:tcW w:w="4723" w:type="dxa"/>
          </w:tcPr>
          <w:p w:rsidR="00A921D6" w:rsidRPr="00491A81" w:rsidRDefault="00A921D6" w:rsidP="00A921D6">
            <w:pPr>
              <w:numPr>
                <w:ilvl w:val="0"/>
                <w:numId w:val="21"/>
              </w:numPr>
              <w:overflowPunct/>
              <w:autoSpaceDE/>
              <w:autoSpaceDN/>
              <w:adjustRightInd/>
              <w:ind w:left="240" w:hanging="173"/>
              <w:textAlignment w:val="auto"/>
              <w:rPr>
                <w:rFonts w:eastAsiaTheme="minorEastAsia" w:cstheme="minorHAnsi"/>
              </w:rPr>
            </w:pPr>
            <w:r w:rsidRPr="00491A81">
              <w:rPr>
                <w:rFonts w:eastAsiaTheme="minorEastAsia" w:cstheme="minorHAnsi"/>
              </w:rPr>
              <w:t xml:space="preserve">Explore how visual art has a history and specific relationship to culture; analyze works of art that reflect different styles and </w:t>
            </w:r>
            <w:proofErr w:type="gramStart"/>
            <w:r w:rsidRPr="00491A81">
              <w:rPr>
                <w:rFonts w:eastAsiaTheme="minorEastAsia" w:cstheme="minorHAnsi"/>
              </w:rPr>
              <w:t>time periods</w:t>
            </w:r>
            <w:proofErr w:type="gramEnd"/>
            <w:r w:rsidRPr="00491A81">
              <w:rPr>
                <w:rFonts w:eastAsiaTheme="minorEastAsia" w:cstheme="minorHAnsi"/>
              </w:rPr>
              <w:t>; and demonstrate an understanding of how history, culture, and the arts influence each other.</w:t>
            </w:r>
          </w:p>
        </w:tc>
      </w:tr>
      <w:tr w:rsidR="00A921D6" w:rsidRPr="00491A81" w:rsidTr="00BF276B">
        <w:tc>
          <w:tcPr>
            <w:tcW w:w="4722" w:type="dxa"/>
            <w:shd w:val="clear" w:color="auto" w:fill="000000" w:themeFill="text1"/>
          </w:tcPr>
          <w:p w:rsidR="00A921D6" w:rsidRPr="00491A81" w:rsidRDefault="00A921D6" w:rsidP="00BF276B">
            <w:pPr>
              <w:ind w:left="240" w:hanging="173"/>
              <w:rPr>
                <w:rFonts w:eastAsiaTheme="minorEastAsia" w:cstheme="minorHAnsi"/>
                <w:b/>
                <w:bCs/>
                <w:highlight w:val="yellow"/>
              </w:rPr>
            </w:pPr>
            <w:r w:rsidRPr="00491A81">
              <w:rPr>
                <w:rFonts w:eastAsiaTheme="minorEastAsia" w:cstheme="minorHAnsi"/>
                <w:b/>
                <w:bCs/>
              </w:rPr>
              <w:t>Reflection and Analysis</w:t>
            </w:r>
          </w:p>
        </w:tc>
        <w:tc>
          <w:tcPr>
            <w:tcW w:w="4723" w:type="dxa"/>
            <w:shd w:val="clear" w:color="auto" w:fill="000000" w:themeFill="text1"/>
          </w:tcPr>
          <w:p w:rsidR="00A921D6" w:rsidRPr="00491A81" w:rsidRDefault="00A921D6" w:rsidP="00BF276B">
            <w:pPr>
              <w:ind w:left="240" w:hanging="173"/>
              <w:rPr>
                <w:rFonts w:eastAsiaTheme="minorEastAsia" w:cstheme="minorHAnsi"/>
                <w:b/>
                <w:bCs/>
                <w:highlight w:val="yellow"/>
              </w:rPr>
            </w:pPr>
            <w:r w:rsidRPr="00491A81">
              <w:rPr>
                <w:rFonts w:eastAsiaTheme="minorEastAsia" w:cstheme="minorHAnsi"/>
                <w:b/>
                <w:bCs/>
              </w:rPr>
              <w:t>Multi-disciplinary Connections</w:t>
            </w:r>
          </w:p>
        </w:tc>
      </w:tr>
      <w:tr w:rsidR="00A921D6" w:rsidRPr="00491A81" w:rsidTr="00BF276B">
        <w:tc>
          <w:tcPr>
            <w:tcW w:w="4722" w:type="dxa"/>
          </w:tcPr>
          <w:p w:rsidR="00A921D6" w:rsidRPr="00491A81" w:rsidRDefault="00A921D6" w:rsidP="00A921D6">
            <w:pPr>
              <w:numPr>
                <w:ilvl w:val="0"/>
                <w:numId w:val="20"/>
              </w:numPr>
              <w:overflowPunct/>
              <w:autoSpaceDE/>
              <w:autoSpaceDN/>
              <w:adjustRightInd/>
              <w:ind w:left="240" w:hanging="173"/>
              <w:contextualSpacing/>
              <w:textAlignment w:val="auto"/>
              <w:rPr>
                <w:rFonts w:eastAsiaTheme="minorEastAsia" w:cstheme="minorHAnsi"/>
              </w:rPr>
            </w:pPr>
            <w:r w:rsidRPr="00491A81">
              <w:rPr>
                <w:rFonts w:cstheme="minorHAnsi"/>
              </w:rPr>
              <w:t>Identify</w:t>
            </w:r>
            <w:r w:rsidRPr="00491A81">
              <w:rPr>
                <w:rFonts w:eastAsiaTheme="minorEastAsia" w:cstheme="minorHAnsi"/>
              </w:rPr>
              <w:t xml:space="preserve"> multiple purposes for creating works of art; analyze contemporary and historic meanings in specific artworks through cultural and aesthetic inquiry; and articulate a variety of individual responses to their artworks and to artworks from various eras and cultures.  </w:t>
            </w:r>
          </w:p>
        </w:tc>
        <w:tc>
          <w:tcPr>
            <w:tcW w:w="4723" w:type="dxa"/>
          </w:tcPr>
          <w:p w:rsidR="00A921D6" w:rsidRPr="00491A81" w:rsidRDefault="00A921D6" w:rsidP="00A921D6">
            <w:pPr>
              <w:numPr>
                <w:ilvl w:val="0"/>
                <w:numId w:val="20"/>
              </w:numPr>
              <w:overflowPunct/>
              <w:autoSpaceDE/>
              <w:autoSpaceDN/>
              <w:adjustRightInd/>
              <w:ind w:left="240" w:hanging="173"/>
              <w:textAlignment w:val="auto"/>
              <w:rPr>
                <w:rFonts w:cstheme="minorHAnsi"/>
              </w:rPr>
            </w:pPr>
            <w:r w:rsidRPr="00491A81">
              <w:rPr>
                <w:rFonts w:cstheme="minorHAnsi"/>
              </w:rPr>
              <w:t>Identify characteristics of visual art and other disciplines; and analyze by comparing and contrasting connections between disciplines.</w:t>
            </w:r>
          </w:p>
        </w:tc>
      </w:tr>
    </w:tbl>
    <w:p w:rsidR="00A921D6" w:rsidRPr="00491A81" w:rsidRDefault="00A921D6" w:rsidP="00A921D6">
      <w:pPr>
        <w:rPr>
          <w:rFonts w:cstheme="minorHAnsi"/>
          <w:b/>
        </w:rPr>
      </w:pPr>
    </w:p>
    <w:p w:rsidR="00A921D6" w:rsidRPr="00491A81" w:rsidRDefault="00A921D6" w:rsidP="00A921D6">
      <w:pPr>
        <w:rPr>
          <w:rFonts w:cstheme="minorHAnsi"/>
          <w:b/>
        </w:rPr>
      </w:pPr>
    </w:p>
    <w:p w:rsidR="00A921D6" w:rsidRDefault="00A921D6" w:rsidP="00A921D6">
      <w:pPr>
        <w:rPr>
          <w:rFonts w:cstheme="minorHAnsi"/>
          <w:b/>
        </w:rPr>
      </w:pPr>
      <w:r>
        <w:rPr>
          <w:rFonts w:cstheme="minorHAnsi"/>
          <w:b/>
        </w:rPr>
        <w:br w:type="page"/>
      </w:r>
    </w:p>
    <w:p w:rsidR="00A921D6" w:rsidRPr="005533C1" w:rsidRDefault="00A921D6" w:rsidP="00A921D6">
      <w:pPr>
        <w:rPr>
          <w:rFonts w:cstheme="minorHAnsi"/>
          <w:b/>
        </w:rPr>
      </w:pPr>
      <w:r w:rsidRPr="005533C1">
        <w:rPr>
          <w:rFonts w:cstheme="minorHAnsi"/>
          <w:b/>
        </w:rPr>
        <w:t>Studio Art - Level I</w:t>
      </w:r>
    </w:p>
    <w:p w:rsidR="00A921D6" w:rsidRPr="00491A81" w:rsidRDefault="00A921D6" w:rsidP="00A921D6">
      <w:pPr>
        <w:jc w:val="both"/>
        <w:rPr>
          <w:rFonts w:cstheme="minorHAnsi"/>
          <w:bCs/>
        </w:rPr>
      </w:pPr>
      <w:r w:rsidRPr="00491A81">
        <w:rPr>
          <w:rFonts w:cstheme="minorHAnsi"/>
          <w:bCs/>
        </w:rPr>
        <w:t>All West Virginia teachers are responsible for classroom instruction that integrates content standards,</w:t>
      </w:r>
      <w:r w:rsidRPr="00491A81">
        <w:rPr>
          <w:rFonts w:cstheme="minorHAnsi"/>
          <w:b/>
          <w:bCs/>
        </w:rPr>
        <w:t xml:space="preserve"> </w:t>
      </w:r>
      <w:r w:rsidRPr="00491A81">
        <w:rPr>
          <w:rFonts w:cstheme="minorHAnsi"/>
          <w:bCs/>
        </w:rPr>
        <w:t>learning skills</w:t>
      </w:r>
      <w:r w:rsidRPr="00491A81">
        <w:rPr>
          <w:rFonts w:cstheme="minorHAnsi"/>
          <w:b/>
          <w:bCs/>
        </w:rPr>
        <w:t xml:space="preserve">, </w:t>
      </w:r>
      <w:r w:rsidRPr="00491A81">
        <w:rPr>
          <w:rFonts w:cstheme="minorHAnsi"/>
          <w:bCs/>
        </w:rPr>
        <w:t xml:space="preserve">and technology.  .  Students enrolled in Studio Art I electives will be provided in-depth study in selected media, techniques, and processes.  Students will choose from a range of materials and methods of traditional and contemporary artistic practices, following or breaking established conventions to plan the making of multiple works of art and design based on a theme.  Students will hypothesize ideas and plans for creating art and design that can affect social change.  </w:t>
      </w:r>
    </w:p>
    <w:p w:rsidR="00A921D6" w:rsidRPr="00491A81" w:rsidRDefault="00A921D6" w:rsidP="00A921D6">
      <w:pPr>
        <w:rPr>
          <w:rFonts w:cstheme="minorHAnsi"/>
          <w:b/>
          <w:bCs/>
        </w:rPr>
      </w:pPr>
    </w:p>
    <w:p w:rsidR="00A921D6" w:rsidRPr="00491A81" w:rsidRDefault="00A921D6" w:rsidP="00A921D6">
      <w:pPr>
        <w:rPr>
          <w:rFonts w:cstheme="minorHAnsi"/>
          <w:b/>
          <w:bCs/>
        </w:rPr>
      </w:pPr>
      <w:r w:rsidRPr="00491A81">
        <w:rPr>
          <w:rFonts w:cstheme="minorHAnsi"/>
          <w:b/>
        </w:rPr>
        <w:t>Media, Techniques and Processes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cstheme="minorHAnsi"/>
                <w:bCs/>
              </w:rPr>
            </w:pPr>
            <w:r w:rsidRPr="00491A81">
              <w:rPr>
                <w:rFonts w:cstheme="minorHAnsi"/>
                <w:bCs/>
              </w:rPr>
              <w:t>VA.SA1.1</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Demonstrate knowledge of the terminology related to the media, processes and techniques.</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rPr>
                <w:rFonts w:cstheme="minorHAnsi"/>
                <w:bCs/>
              </w:rPr>
            </w:pPr>
            <w:r w:rsidRPr="00491A81">
              <w:rPr>
                <w:rFonts w:cstheme="minorHAnsi"/>
                <w:bCs/>
              </w:rPr>
              <w:t>VA.SA1.2</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Demonstrate an understanding of techniques, and processes related to the media.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rPr>
                <w:rFonts w:cstheme="minorHAnsi"/>
                <w:bCs/>
              </w:rPr>
            </w:pPr>
            <w:r w:rsidRPr="00491A81">
              <w:rPr>
                <w:rFonts w:cstheme="minorHAnsi"/>
                <w:bCs/>
              </w:rPr>
              <w:t>VA.SA1.3</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Use problem-solving skills to explore techniques, and processes in creating two-dimensional and three-dimensional works of art.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rPr>
                <w:rFonts w:cstheme="minorHAnsi"/>
                <w:bCs/>
              </w:rPr>
            </w:pPr>
            <w:r w:rsidRPr="00491A81">
              <w:rPr>
                <w:rFonts w:cstheme="minorHAnsi"/>
                <w:bCs/>
              </w:rPr>
              <w:t>VA.SA1.4</w:t>
            </w:r>
          </w:p>
        </w:tc>
        <w:tc>
          <w:tcPr>
            <w:tcW w:w="4336" w:type="pct"/>
            <w:shd w:val="clear" w:color="auto" w:fill="auto"/>
          </w:tcPr>
          <w:p w:rsidR="00A921D6" w:rsidRPr="00491A81" w:rsidRDefault="00A921D6" w:rsidP="00BF276B">
            <w:pPr>
              <w:widowControl w:val="0"/>
              <w:contextualSpacing/>
              <w:rPr>
                <w:rFonts w:eastAsiaTheme="minorEastAsia" w:cstheme="minorHAnsi"/>
              </w:rPr>
            </w:pPr>
            <w:r w:rsidRPr="00491A81">
              <w:rPr>
                <w:rFonts w:eastAsiaTheme="minorEastAsia" w:cstheme="minorHAnsi"/>
              </w:rPr>
              <w:t xml:space="preserve">Use materials and tools in a safe and responsible manner. </w:t>
            </w:r>
          </w:p>
        </w:tc>
      </w:tr>
    </w:tbl>
    <w:p w:rsidR="00A921D6" w:rsidRPr="00491A81" w:rsidRDefault="00A921D6" w:rsidP="00A921D6">
      <w:pPr>
        <w:rPr>
          <w:rFonts w:cstheme="minorHAnsi"/>
        </w:rPr>
      </w:pPr>
    </w:p>
    <w:p w:rsidR="00A921D6" w:rsidRPr="00491A81" w:rsidRDefault="00A921D6" w:rsidP="00A921D6">
      <w:pPr>
        <w:rPr>
          <w:rFonts w:eastAsiaTheme="minorEastAsia" w:cstheme="minorHAnsi"/>
          <w:b/>
        </w:rPr>
      </w:pPr>
      <w:r w:rsidRPr="00491A81">
        <w:rPr>
          <w:rFonts w:eastAsiaTheme="minorEastAsia" w:cstheme="minorHAnsi"/>
          <w:b/>
        </w:rPr>
        <w:t>Elements and Principles of the Creative Process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sidRPr="00491A81">
              <w:rPr>
                <w:rFonts w:cstheme="minorHAnsi"/>
                <w:bCs/>
              </w:rPr>
              <w:t>VA.SA1.5</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Identify the elements of art and principles of design in artworks of the media.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bCs/>
              </w:rPr>
            </w:pPr>
            <w:r w:rsidRPr="00491A81">
              <w:rPr>
                <w:rFonts w:cstheme="minorHAnsi"/>
                <w:bCs/>
              </w:rPr>
              <w:t>VA.SA1.6</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Analyze the character of the elements of art and principles of design in artworks in the media.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bCs/>
              </w:rPr>
            </w:pPr>
            <w:r w:rsidRPr="00491A81">
              <w:rPr>
                <w:rFonts w:cstheme="minorHAnsi"/>
                <w:bCs/>
              </w:rPr>
              <w:t>VA.SA1.7</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Create artworks that use organizational principles and functions to solve specific problems.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bCs/>
              </w:rPr>
            </w:pPr>
            <w:r w:rsidRPr="00491A81">
              <w:rPr>
                <w:rFonts w:cstheme="minorHAnsi"/>
                <w:bCs/>
              </w:rPr>
              <w:t>VA.SA1.8</w:t>
            </w:r>
          </w:p>
        </w:tc>
        <w:tc>
          <w:tcPr>
            <w:tcW w:w="4336" w:type="pct"/>
            <w:shd w:val="clear" w:color="auto" w:fill="auto"/>
          </w:tcPr>
          <w:p w:rsidR="00A921D6" w:rsidRPr="00491A81" w:rsidRDefault="00A921D6" w:rsidP="00BF276B">
            <w:pPr>
              <w:widowControl w:val="0"/>
              <w:contextualSpacing/>
              <w:rPr>
                <w:rFonts w:eastAsiaTheme="minorEastAsia" w:cstheme="minorHAnsi"/>
              </w:rPr>
            </w:pPr>
            <w:r w:rsidRPr="00491A81">
              <w:rPr>
                <w:rFonts w:eastAsiaTheme="minorEastAsia" w:cstheme="minorHAnsi"/>
              </w:rPr>
              <w:t xml:space="preserve">Create artwork demonstrating an understanding of the structures and functions in art. </w:t>
            </w:r>
          </w:p>
        </w:tc>
      </w:tr>
    </w:tbl>
    <w:p w:rsidR="00A921D6" w:rsidRPr="00491A81" w:rsidRDefault="00A921D6" w:rsidP="00A921D6">
      <w:pPr>
        <w:rPr>
          <w:rFonts w:cstheme="minorHAnsi"/>
        </w:rPr>
      </w:pPr>
    </w:p>
    <w:p w:rsidR="00A921D6" w:rsidRPr="00491A81" w:rsidRDefault="00A921D6" w:rsidP="00A921D6">
      <w:pPr>
        <w:rPr>
          <w:rFonts w:cstheme="minorHAnsi"/>
          <w:b/>
        </w:rPr>
      </w:pPr>
      <w:r w:rsidRPr="00491A81">
        <w:rPr>
          <w:rFonts w:cstheme="minorHAnsi"/>
          <w:b/>
        </w:rPr>
        <w:t>Subject Matter, Symbols and Ideas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sidRPr="00491A81">
              <w:rPr>
                <w:rFonts w:cstheme="minorHAnsi"/>
                <w:bCs/>
              </w:rPr>
              <w:t>VA.SA1.9</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Explore subject matter, themes and motifs related to the studio area from past and present cultures.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bCs/>
              </w:rPr>
            </w:pPr>
            <w:r w:rsidRPr="00491A81">
              <w:rPr>
                <w:rFonts w:cstheme="minorHAnsi"/>
                <w:bCs/>
              </w:rPr>
              <w:t>VA.SA1.10</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Assess the significance of historical subject matter, themes and motifs.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bCs/>
              </w:rPr>
            </w:pPr>
            <w:r w:rsidRPr="00491A81">
              <w:rPr>
                <w:rFonts w:cstheme="minorHAnsi"/>
                <w:bCs/>
              </w:rPr>
              <w:t>VA.SA1.11</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Use problem solving skills to explore subject matter, symbols, and ideas as content for art works</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jc w:val="center"/>
              <w:rPr>
                <w:rFonts w:cstheme="minorHAnsi"/>
                <w:bCs/>
              </w:rPr>
            </w:pPr>
            <w:r w:rsidRPr="00491A81">
              <w:rPr>
                <w:rFonts w:cstheme="minorHAnsi"/>
                <w:bCs/>
              </w:rPr>
              <w:t>VA.SA1.12</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Produce artworks with subject matter, themes and motifs related to the media from past and present cultures.</w:t>
            </w:r>
            <w:r>
              <w:rPr>
                <w:rFonts w:eastAsiaTheme="minorEastAsia" w:cstheme="minorHAnsi"/>
              </w:rPr>
              <w:t xml:space="preserve"> </w:t>
            </w:r>
            <w:r w:rsidRPr="00491A81">
              <w:rPr>
                <w:rFonts w:eastAsiaTheme="minorEastAsia" w:cstheme="minorHAnsi"/>
              </w:rPr>
              <w:t xml:space="preserve"> </w:t>
            </w:r>
          </w:p>
        </w:tc>
      </w:tr>
    </w:tbl>
    <w:p w:rsidR="00A921D6" w:rsidRPr="00491A81" w:rsidRDefault="00A921D6" w:rsidP="00A921D6">
      <w:pPr>
        <w:rPr>
          <w:rFonts w:cstheme="minorHAnsi"/>
        </w:rPr>
      </w:pPr>
    </w:p>
    <w:p w:rsidR="00A921D6" w:rsidRPr="00491A81" w:rsidRDefault="00A921D6" w:rsidP="00A921D6">
      <w:pPr>
        <w:rPr>
          <w:rFonts w:cstheme="minorHAnsi"/>
          <w:b/>
        </w:rPr>
      </w:pPr>
      <w:r w:rsidRPr="00491A81">
        <w:rPr>
          <w:rFonts w:cstheme="minorHAnsi"/>
          <w:b/>
        </w:rPr>
        <w:t>Art History and Diversity</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sidRPr="00491A81">
              <w:rPr>
                <w:rFonts w:cstheme="minorHAnsi"/>
                <w:bCs/>
              </w:rPr>
              <w:t>VA.SA1.13</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Identify the meanings, functions, and uses of specific art in the media from a variety of past and present cultures.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bCs/>
              </w:rPr>
            </w:pPr>
            <w:r w:rsidRPr="00491A81">
              <w:rPr>
                <w:rFonts w:cstheme="minorHAnsi"/>
                <w:bCs/>
              </w:rPr>
              <w:t>VA.SA1.14</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Explore themes and motifs from various cultures from </w:t>
            </w:r>
            <w:proofErr w:type="gramStart"/>
            <w:r w:rsidRPr="00491A81">
              <w:rPr>
                <w:rFonts w:eastAsiaTheme="minorEastAsia" w:cstheme="minorHAnsi"/>
              </w:rPr>
              <w:t>past history</w:t>
            </w:r>
            <w:proofErr w:type="gramEnd"/>
            <w:r w:rsidRPr="00491A81">
              <w:rPr>
                <w:rFonts w:eastAsiaTheme="minorEastAsia" w:cstheme="minorHAnsi"/>
              </w:rPr>
              <w:t xml:space="preserve">.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rPr>
                <w:rFonts w:cstheme="minorHAnsi"/>
                <w:bCs/>
              </w:rPr>
            </w:pPr>
            <w:r w:rsidRPr="00491A81">
              <w:rPr>
                <w:rFonts w:cstheme="minorHAnsi"/>
                <w:bCs/>
              </w:rPr>
              <w:t>VA.SA1.15</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Create artworks influenced by </w:t>
            </w:r>
            <w:proofErr w:type="gramStart"/>
            <w:r w:rsidRPr="00491A81">
              <w:rPr>
                <w:rFonts w:eastAsiaTheme="minorEastAsia" w:cstheme="minorHAnsi"/>
              </w:rPr>
              <w:t>past history</w:t>
            </w:r>
            <w:proofErr w:type="gramEnd"/>
            <w:r w:rsidRPr="00491A81">
              <w:rPr>
                <w:rFonts w:eastAsiaTheme="minorEastAsia" w:cstheme="minorHAnsi"/>
              </w:rPr>
              <w:t xml:space="preserve"> and culture in the media. </w:t>
            </w:r>
          </w:p>
        </w:tc>
      </w:tr>
    </w:tbl>
    <w:p w:rsidR="00A921D6" w:rsidRDefault="00A921D6" w:rsidP="00A921D6">
      <w:pPr>
        <w:rPr>
          <w:rFonts w:cstheme="minorHAnsi"/>
          <w:b/>
        </w:rPr>
      </w:pPr>
    </w:p>
    <w:p w:rsidR="00A921D6" w:rsidRPr="00E70F23" w:rsidRDefault="00A921D6" w:rsidP="00A921D6">
      <w:pPr>
        <w:rPr>
          <w:rFonts w:cstheme="minorHAnsi"/>
          <w:b/>
        </w:rPr>
      </w:pPr>
      <w:r>
        <w:rPr>
          <w:rFonts w:cstheme="minorHAnsi"/>
          <w:b/>
        </w:rPr>
        <w:t>Reflection and Analysis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5"/>
        <w:gridCol w:w="8190"/>
      </w:tblGrid>
      <w:tr w:rsidR="00A921D6" w:rsidRPr="00491A81" w:rsidTr="00BF276B">
        <w:tc>
          <w:tcPr>
            <w:tcW w:w="1255" w:type="dxa"/>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sidRPr="00491A81">
              <w:rPr>
                <w:rFonts w:cstheme="minorHAnsi"/>
                <w:bCs/>
              </w:rPr>
              <w:t>VA.SA1.16</w:t>
            </w:r>
          </w:p>
        </w:tc>
        <w:tc>
          <w:tcPr>
            <w:tcW w:w="8190" w:type="dxa"/>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Explore the context and purpose for creating specific works in the media. </w:t>
            </w:r>
          </w:p>
        </w:tc>
      </w:tr>
      <w:tr w:rsidR="00A921D6" w:rsidRPr="00491A81" w:rsidTr="00BF276B">
        <w:tblPrEx>
          <w:tblLook w:val="0000" w:firstRow="0" w:lastRow="0" w:firstColumn="0" w:lastColumn="0" w:noHBand="0" w:noVBand="0"/>
        </w:tblPrEx>
        <w:tc>
          <w:tcPr>
            <w:tcW w:w="1255" w:type="dxa"/>
            <w:shd w:val="clear" w:color="auto" w:fill="auto"/>
          </w:tcPr>
          <w:p w:rsidR="00A921D6" w:rsidRPr="00491A81" w:rsidRDefault="00A921D6" w:rsidP="00BF276B">
            <w:pPr>
              <w:widowControl w:val="0"/>
              <w:contextualSpacing/>
              <w:rPr>
                <w:rFonts w:cstheme="minorHAnsi"/>
                <w:bCs/>
              </w:rPr>
            </w:pPr>
            <w:r w:rsidRPr="00491A81">
              <w:rPr>
                <w:rFonts w:cstheme="minorHAnsi"/>
                <w:bCs/>
              </w:rPr>
              <w:t>VA.SA1.17</w:t>
            </w:r>
          </w:p>
        </w:tc>
        <w:tc>
          <w:tcPr>
            <w:tcW w:w="8190" w:type="dxa"/>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Compare a variety of artworks from different historical and cultural viewpoints. </w:t>
            </w:r>
          </w:p>
        </w:tc>
      </w:tr>
      <w:tr w:rsidR="00A921D6" w:rsidRPr="00491A81" w:rsidTr="00BF276B">
        <w:tblPrEx>
          <w:tblLook w:val="0000" w:firstRow="0" w:lastRow="0" w:firstColumn="0" w:lastColumn="0" w:noHBand="0" w:noVBand="0"/>
        </w:tblPrEx>
        <w:tc>
          <w:tcPr>
            <w:tcW w:w="1255" w:type="dxa"/>
            <w:shd w:val="clear" w:color="auto" w:fill="auto"/>
          </w:tcPr>
          <w:p w:rsidR="00A921D6" w:rsidRPr="00491A81" w:rsidRDefault="00A921D6" w:rsidP="00BF276B">
            <w:pPr>
              <w:widowControl w:val="0"/>
              <w:contextualSpacing/>
              <w:rPr>
                <w:rFonts w:cstheme="minorHAnsi"/>
                <w:bCs/>
              </w:rPr>
            </w:pPr>
            <w:r w:rsidRPr="00491A81">
              <w:rPr>
                <w:rFonts w:cstheme="minorHAnsi"/>
                <w:bCs/>
              </w:rPr>
              <w:t>VA.SA1.18</w:t>
            </w:r>
          </w:p>
        </w:tc>
        <w:tc>
          <w:tcPr>
            <w:tcW w:w="8190" w:type="dxa"/>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Create </w:t>
            </w:r>
            <w:proofErr w:type="gramStart"/>
            <w:r w:rsidRPr="00491A81">
              <w:rPr>
                <w:rFonts w:eastAsiaTheme="minorEastAsia" w:cstheme="minorHAnsi"/>
              </w:rPr>
              <w:t>artwork and participate in critiques of personal</w:t>
            </w:r>
            <w:proofErr w:type="gramEnd"/>
            <w:r w:rsidRPr="00491A81">
              <w:rPr>
                <w:rFonts w:eastAsiaTheme="minorEastAsia" w:cstheme="minorHAnsi"/>
              </w:rPr>
              <w:t xml:space="preserve"> and peer group artworks considering cultural and historical influences. </w:t>
            </w:r>
          </w:p>
        </w:tc>
      </w:tr>
    </w:tbl>
    <w:p w:rsidR="00A921D6" w:rsidRPr="00491A81" w:rsidRDefault="00A921D6" w:rsidP="00A921D6">
      <w:pPr>
        <w:rPr>
          <w:rFonts w:cstheme="minorHAnsi"/>
        </w:rPr>
      </w:pPr>
    </w:p>
    <w:p w:rsidR="00A921D6" w:rsidRDefault="00A921D6" w:rsidP="00A921D6">
      <w:pPr>
        <w:rPr>
          <w:rFonts w:cstheme="minorHAnsi"/>
          <w:b/>
        </w:rPr>
      </w:pPr>
    </w:p>
    <w:p w:rsidR="00A921D6" w:rsidRDefault="00A921D6" w:rsidP="00A921D6">
      <w:pPr>
        <w:rPr>
          <w:rFonts w:cstheme="minorHAnsi"/>
          <w:b/>
        </w:rPr>
      </w:pPr>
    </w:p>
    <w:p w:rsidR="00A921D6" w:rsidRPr="00491A81" w:rsidRDefault="00A921D6" w:rsidP="00A921D6">
      <w:pPr>
        <w:rPr>
          <w:rFonts w:cstheme="minorHAnsi"/>
          <w:b/>
        </w:rPr>
      </w:pPr>
      <w:r w:rsidRPr="00491A81">
        <w:rPr>
          <w:rFonts w:cstheme="minorHAnsi"/>
          <w:b/>
        </w:rPr>
        <w:t xml:space="preserve">Multidisciplinary Connections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sidRPr="00491A81">
              <w:rPr>
                <w:rFonts w:cstheme="minorHAnsi"/>
                <w:bCs/>
              </w:rPr>
              <w:t>VA.SA1.19</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cstheme="minorHAnsi"/>
              </w:rPr>
              <w:t>Compare the materials, technologies, media, and processes of the studio area with those of other creative disciplines.</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bCs/>
              </w:rPr>
            </w:pPr>
            <w:r w:rsidRPr="00491A81">
              <w:rPr>
                <w:rFonts w:cstheme="minorHAnsi"/>
                <w:bCs/>
              </w:rPr>
              <w:t>VA.SA1.20</w:t>
            </w:r>
          </w:p>
        </w:tc>
        <w:tc>
          <w:tcPr>
            <w:tcW w:w="4336" w:type="pct"/>
            <w:shd w:val="clear" w:color="auto" w:fill="auto"/>
          </w:tcPr>
          <w:p w:rsidR="00A921D6" w:rsidRPr="00491A81" w:rsidRDefault="00A921D6" w:rsidP="00BF276B">
            <w:pPr>
              <w:rPr>
                <w:rFonts w:eastAsiaTheme="minorEastAsia" w:cstheme="minorHAnsi"/>
              </w:rPr>
            </w:pPr>
            <w:r w:rsidRPr="00491A81">
              <w:rPr>
                <w:rFonts w:eastAsia="Arial" w:cstheme="minorHAnsi"/>
              </w:rPr>
              <w:t>Explore connections between arts disciplines influenced by historical events, and developments in science, and cultural ideas or issues.</w:t>
            </w:r>
          </w:p>
        </w:tc>
      </w:tr>
    </w:tbl>
    <w:p w:rsidR="00A921D6" w:rsidRPr="00491A81" w:rsidRDefault="00A921D6" w:rsidP="00A921D6">
      <w:pPr>
        <w:rPr>
          <w:rFonts w:cstheme="minorHAnsi"/>
          <w:b/>
        </w:rPr>
      </w:pPr>
    </w:p>
    <w:p w:rsidR="00A921D6" w:rsidRPr="00491A81" w:rsidRDefault="00A921D6" w:rsidP="00A921D6">
      <w:pPr>
        <w:rPr>
          <w:rFonts w:cstheme="minorHAnsi"/>
          <w:b/>
        </w:rPr>
      </w:pPr>
    </w:p>
    <w:p w:rsidR="00A921D6" w:rsidRDefault="00A921D6" w:rsidP="00A921D6">
      <w:pPr>
        <w:rPr>
          <w:rFonts w:cstheme="minorHAnsi"/>
          <w:b/>
        </w:rPr>
      </w:pPr>
      <w:r>
        <w:rPr>
          <w:rFonts w:cstheme="minorHAnsi"/>
          <w:b/>
        </w:rPr>
        <w:br w:type="page"/>
      </w:r>
    </w:p>
    <w:p w:rsidR="00A921D6" w:rsidRPr="005533C1" w:rsidRDefault="00A921D6" w:rsidP="00A921D6">
      <w:pPr>
        <w:rPr>
          <w:rFonts w:cstheme="minorHAnsi"/>
          <w:b/>
        </w:rPr>
      </w:pPr>
      <w:r w:rsidRPr="005533C1">
        <w:rPr>
          <w:rFonts w:cstheme="minorHAnsi"/>
          <w:b/>
        </w:rPr>
        <w:t>Studio Art - Level II</w:t>
      </w:r>
    </w:p>
    <w:p w:rsidR="00A921D6" w:rsidRPr="00491A81" w:rsidRDefault="00A921D6" w:rsidP="00A921D6">
      <w:pPr>
        <w:rPr>
          <w:rFonts w:cstheme="minorHAnsi"/>
          <w:b/>
          <w:bCs/>
        </w:rPr>
      </w:pPr>
    </w:p>
    <w:p w:rsidR="00A921D6" w:rsidRPr="00491A81" w:rsidRDefault="00A921D6" w:rsidP="00A921D6">
      <w:pPr>
        <w:jc w:val="both"/>
        <w:rPr>
          <w:rFonts w:cstheme="minorHAnsi"/>
          <w:bCs/>
        </w:rPr>
      </w:pPr>
      <w:r w:rsidRPr="00491A81">
        <w:rPr>
          <w:rFonts w:cstheme="minorHAnsi"/>
          <w:bCs/>
        </w:rPr>
        <w:t>All West Virginia teachers are responsible for classroom instruction that integrates content standards,</w:t>
      </w:r>
      <w:r w:rsidRPr="00491A81">
        <w:rPr>
          <w:rFonts w:cstheme="minorHAnsi"/>
          <w:b/>
          <w:bCs/>
        </w:rPr>
        <w:t xml:space="preserve"> </w:t>
      </w:r>
      <w:r w:rsidRPr="00491A81">
        <w:rPr>
          <w:rFonts w:cstheme="minorHAnsi"/>
          <w:bCs/>
        </w:rPr>
        <w:t>learning skills</w:t>
      </w:r>
      <w:r w:rsidRPr="00491A81">
        <w:rPr>
          <w:rFonts w:cstheme="minorHAnsi"/>
          <w:b/>
          <w:bCs/>
        </w:rPr>
        <w:t xml:space="preserve">, </w:t>
      </w:r>
      <w:r w:rsidRPr="00491A81">
        <w:rPr>
          <w:rFonts w:cstheme="minorHAnsi"/>
          <w:bCs/>
        </w:rPr>
        <w:t>and technology.</w:t>
      </w:r>
      <w:r>
        <w:rPr>
          <w:rFonts w:cstheme="minorHAnsi"/>
          <w:bCs/>
        </w:rPr>
        <w:t xml:space="preserve"> </w:t>
      </w:r>
      <w:r w:rsidRPr="00491A81">
        <w:rPr>
          <w:rFonts w:cstheme="minorHAnsi"/>
          <w:bCs/>
        </w:rPr>
        <w:t xml:space="preserve">Students enrolled in Studio Art II electives </w:t>
      </w:r>
      <w:proofErr w:type="gramStart"/>
      <w:r w:rsidRPr="00491A81">
        <w:rPr>
          <w:rFonts w:cstheme="minorHAnsi"/>
          <w:bCs/>
        </w:rPr>
        <w:t>will be provided</w:t>
      </w:r>
      <w:proofErr w:type="gramEnd"/>
      <w:r w:rsidRPr="00491A81">
        <w:rPr>
          <w:rFonts w:cstheme="minorHAnsi"/>
          <w:bCs/>
        </w:rPr>
        <w:t xml:space="preserve"> advanced in-depth study of selected media, techniques, and processes.  The advanced level classes require Studio Art I prerequisites.</w:t>
      </w:r>
      <w:r>
        <w:rPr>
          <w:rFonts w:cstheme="minorHAnsi"/>
          <w:bCs/>
        </w:rPr>
        <w:t xml:space="preserve"> </w:t>
      </w:r>
      <w:r w:rsidRPr="00491A81">
        <w:rPr>
          <w:rFonts w:cstheme="minorHAnsi"/>
          <w:bCs/>
        </w:rPr>
        <w:t>Students will choose from a range of materials and methods of traditional and contemporary artistic practices, following or breaking established conventions to plan the making of multiple works of art and design based on a theme.  Students will hypothesize ideas and plans for creating art and design that can affect social change.</w:t>
      </w:r>
      <w:r w:rsidRPr="00491A81">
        <w:rPr>
          <w:rFonts w:cstheme="minorHAnsi"/>
          <w:b/>
          <w:bCs/>
        </w:rPr>
        <w:t xml:space="preserve"> </w:t>
      </w:r>
    </w:p>
    <w:p w:rsidR="00A921D6" w:rsidRPr="00491A81" w:rsidRDefault="00A921D6" w:rsidP="00A921D6">
      <w:pPr>
        <w:rPr>
          <w:rFonts w:cstheme="minorHAnsi"/>
          <w:b/>
        </w:rPr>
      </w:pPr>
    </w:p>
    <w:p w:rsidR="00A921D6" w:rsidRPr="00491A81" w:rsidRDefault="00A921D6" w:rsidP="00A921D6">
      <w:pPr>
        <w:rPr>
          <w:rFonts w:cstheme="minorHAnsi"/>
          <w:b/>
        </w:rPr>
      </w:pPr>
      <w:r w:rsidRPr="00491A81">
        <w:rPr>
          <w:rFonts w:cstheme="minorHAnsi"/>
          <w:b/>
        </w:rPr>
        <w:t>Media, Techniques and Processes</w:t>
      </w:r>
    </w:p>
    <w:p w:rsidR="00A921D6" w:rsidRPr="00491A81" w:rsidRDefault="00A921D6" w:rsidP="00A921D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sidRPr="00491A81">
              <w:rPr>
                <w:rFonts w:cstheme="minorHAnsi"/>
                <w:bCs/>
              </w:rPr>
              <w:t>VA.SA2.1</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Demonstrate knowledge of skills, processes and techniques in the creation of artworks.</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rPr>
            </w:pPr>
            <w:r w:rsidRPr="00491A81">
              <w:rPr>
                <w:rFonts w:cstheme="minorHAnsi"/>
                <w:bCs/>
              </w:rPr>
              <w:t>VA.SA2.2</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Use problem-solving skills in the application of media techniques and processes to communicate ideas and expressive qualities.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rPr>
            </w:pPr>
            <w:r w:rsidRPr="00491A81">
              <w:rPr>
                <w:rFonts w:cstheme="minorHAnsi"/>
                <w:bCs/>
              </w:rPr>
              <w:t>VA.SA2.3</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Use materials and tools in a safe and responsible manner. </w:t>
            </w:r>
          </w:p>
        </w:tc>
      </w:tr>
    </w:tbl>
    <w:p w:rsidR="00A921D6" w:rsidRPr="00491A81" w:rsidRDefault="00A921D6" w:rsidP="00A921D6">
      <w:pPr>
        <w:rPr>
          <w:rFonts w:cstheme="minorHAnsi"/>
        </w:rPr>
      </w:pPr>
    </w:p>
    <w:p w:rsidR="00A921D6" w:rsidRPr="00491A81" w:rsidRDefault="00A921D6" w:rsidP="00A921D6">
      <w:pPr>
        <w:rPr>
          <w:rFonts w:eastAsiaTheme="minorEastAsia" w:cstheme="minorHAnsi"/>
          <w:b/>
        </w:rPr>
      </w:pPr>
      <w:r w:rsidRPr="00491A81">
        <w:rPr>
          <w:rFonts w:eastAsiaTheme="minorEastAsia" w:cstheme="minorHAnsi"/>
          <w:b/>
        </w:rPr>
        <w:t>Elements and Principles of the Creative Process</w:t>
      </w:r>
    </w:p>
    <w:p w:rsidR="00A921D6" w:rsidRPr="00491A81" w:rsidRDefault="00A921D6" w:rsidP="00A921D6">
      <w:pPr>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Pr>
                <w:rFonts w:cstheme="minorHAnsi"/>
                <w:bCs/>
              </w:rPr>
              <w:t>VA.SA2.4</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Identify elements of art and principles of design in artwork of the media from a variety of cultures and artists.</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bCs/>
              </w:rPr>
            </w:pPr>
            <w:r w:rsidRPr="00491A81">
              <w:rPr>
                <w:rFonts w:cstheme="minorHAnsi"/>
                <w:bCs/>
              </w:rPr>
              <w:t>VA.SA2.5</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Compare the use of the elements and principles of design in artworks</w:t>
            </w:r>
          </w:p>
          <w:p w:rsidR="00A921D6" w:rsidRPr="00491A81" w:rsidRDefault="00A921D6" w:rsidP="00BF276B">
            <w:pPr>
              <w:rPr>
                <w:rFonts w:eastAsiaTheme="minorEastAsia" w:cstheme="minorHAnsi"/>
              </w:rPr>
            </w:pPr>
            <w:proofErr w:type="gramStart"/>
            <w:r w:rsidRPr="00491A81">
              <w:rPr>
                <w:rFonts w:eastAsiaTheme="minorEastAsia" w:cstheme="minorHAnsi"/>
              </w:rPr>
              <w:t>of</w:t>
            </w:r>
            <w:proofErr w:type="gramEnd"/>
            <w:r w:rsidRPr="00491A81">
              <w:rPr>
                <w:rFonts w:eastAsiaTheme="minorEastAsia" w:cstheme="minorHAnsi"/>
              </w:rPr>
              <w:t xml:space="preserve"> the media from a variety of cultures and artists. </w:t>
            </w:r>
          </w:p>
        </w:tc>
      </w:tr>
      <w:tr w:rsidR="00A921D6" w:rsidRPr="00491A81" w:rsidTr="00BF276B">
        <w:tblPrEx>
          <w:tblLook w:val="0000" w:firstRow="0" w:lastRow="0" w:firstColumn="0" w:lastColumn="0" w:noHBand="0" w:noVBand="0"/>
        </w:tblPrEx>
        <w:tc>
          <w:tcPr>
            <w:tcW w:w="664" w:type="pct"/>
            <w:shd w:val="clear" w:color="auto" w:fill="auto"/>
          </w:tcPr>
          <w:p w:rsidR="00A921D6" w:rsidRPr="005533C1" w:rsidRDefault="00A921D6" w:rsidP="00BF276B">
            <w:pPr>
              <w:widowControl w:val="0"/>
              <w:contextualSpacing/>
              <w:rPr>
                <w:rFonts w:cstheme="minorHAnsi"/>
                <w:bCs/>
              </w:rPr>
            </w:pPr>
            <w:r>
              <w:rPr>
                <w:rFonts w:cstheme="minorHAnsi"/>
                <w:bCs/>
              </w:rPr>
              <w:t>VA.SA2.6</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Use multiple solutions exploring organizational principles and functions to solve specific problems.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rPr>
            </w:pPr>
            <w:r w:rsidRPr="00491A81">
              <w:rPr>
                <w:rFonts w:cstheme="minorHAnsi"/>
                <w:bCs/>
              </w:rPr>
              <w:t>VA.SA2.7</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Create artwork using structures and functions of art to express ideas or concepts. </w:t>
            </w:r>
          </w:p>
        </w:tc>
      </w:tr>
    </w:tbl>
    <w:p w:rsidR="00A921D6" w:rsidRPr="00491A81" w:rsidRDefault="00A921D6" w:rsidP="00A921D6">
      <w:pPr>
        <w:rPr>
          <w:rFonts w:cstheme="minorHAnsi"/>
        </w:rPr>
      </w:pPr>
    </w:p>
    <w:p w:rsidR="00A921D6" w:rsidRPr="00491A81" w:rsidRDefault="00A921D6" w:rsidP="00A921D6">
      <w:pPr>
        <w:rPr>
          <w:rFonts w:cstheme="minorHAnsi"/>
          <w:b/>
        </w:rPr>
      </w:pPr>
      <w:r w:rsidRPr="00491A81">
        <w:rPr>
          <w:rFonts w:cstheme="minorHAnsi"/>
          <w:b/>
        </w:rPr>
        <w:t>Subject Matter, Symbols and Ideas</w:t>
      </w:r>
    </w:p>
    <w:p w:rsidR="00A921D6" w:rsidRPr="00491A81" w:rsidRDefault="00A921D6" w:rsidP="00A921D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sidRPr="00491A81">
              <w:rPr>
                <w:rFonts w:cstheme="minorHAnsi"/>
                <w:bCs/>
              </w:rPr>
              <w:t>VA.SA2.8</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Research subject matter, themes and motifs related to the studio area from past and present cultures.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rPr>
            </w:pPr>
            <w:r w:rsidRPr="00491A81">
              <w:rPr>
                <w:rFonts w:cstheme="minorHAnsi"/>
                <w:bCs/>
              </w:rPr>
              <w:t>VA.SA2.9</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Differentiate specific subject matter, themes and motifs in terms of aesthetics. </w:t>
            </w:r>
          </w:p>
        </w:tc>
      </w:tr>
      <w:tr w:rsidR="00A921D6" w:rsidRPr="00491A81" w:rsidTr="00BF276B">
        <w:tblPrEx>
          <w:tblLook w:val="0000" w:firstRow="0" w:lastRow="0" w:firstColumn="0" w:lastColumn="0" w:noHBand="0" w:noVBand="0"/>
        </w:tblPrEx>
        <w:tc>
          <w:tcPr>
            <w:tcW w:w="664" w:type="pct"/>
            <w:shd w:val="clear" w:color="auto" w:fill="auto"/>
          </w:tcPr>
          <w:p w:rsidR="00A921D6" w:rsidRPr="005533C1" w:rsidRDefault="00A921D6" w:rsidP="00BF276B">
            <w:pPr>
              <w:widowControl w:val="0"/>
              <w:contextualSpacing/>
              <w:rPr>
                <w:rFonts w:cstheme="minorHAnsi"/>
                <w:bCs/>
              </w:rPr>
            </w:pPr>
            <w:r>
              <w:rPr>
                <w:rFonts w:cstheme="minorHAnsi"/>
                <w:bCs/>
              </w:rPr>
              <w:t>VA.SA2.10</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Apply </w:t>
            </w:r>
            <w:proofErr w:type="gramStart"/>
            <w:r w:rsidRPr="00491A81">
              <w:rPr>
                <w:rFonts w:eastAsiaTheme="minorEastAsia" w:cstheme="minorHAnsi"/>
              </w:rPr>
              <w:t>problem solving</w:t>
            </w:r>
            <w:proofErr w:type="gramEnd"/>
            <w:r w:rsidRPr="00491A81">
              <w:rPr>
                <w:rFonts w:eastAsiaTheme="minorEastAsia" w:cstheme="minorHAnsi"/>
              </w:rPr>
              <w:t xml:space="preserve"> skills to explore subject matter, themes and motifs related to the media from past and present cultures. </w:t>
            </w:r>
          </w:p>
        </w:tc>
      </w:tr>
      <w:tr w:rsidR="00A921D6" w:rsidRPr="00491A81" w:rsidTr="00BF276B">
        <w:tblPrEx>
          <w:tblLook w:val="0000" w:firstRow="0" w:lastRow="0" w:firstColumn="0" w:lastColumn="0" w:noHBand="0" w:noVBand="0"/>
        </w:tblPrEx>
        <w:tc>
          <w:tcPr>
            <w:tcW w:w="664" w:type="pct"/>
            <w:shd w:val="clear" w:color="auto" w:fill="auto"/>
          </w:tcPr>
          <w:p w:rsidR="00A921D6" w:rsidRPr="005533C1" w:rsidRDefault="00A921D6" w:rsidP="00BF276B">
            <w:pPr>
              <w:rPr>
                <w:rFonts w:cstheme="minorHAnsi"/>
                <w:bCs/>
              </w:rPr>
            </w:pPr>
            <w:r>
              <w:rPr>
                <w:rFonts w:cstheme="minorHAnsi"/>
                <w:bCs/>
              </w:rPr>
              <w:t>VA.SA2.11</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Create artworks with subject matter, themes and motifs related to the media from contemporary society. </w:t>
            </w:r>
          </w:p>
        </w:tc>
      </w:tr>
    </w:tbl>
    <w:p w:rsidR="00A921D6" w:rsidRPr="00491A81" w:rsidRDefault="00A921D6" w:rsidP="00A921D6">
      <w:pPr>
        <w:rPr>
          <w:rFonts w:cstheme="minorHAnsi"/>
        </w:rPr>
      </w:pPr>
    </w:p>
    <w:p w:rsidR="00A921D6" w:rsidRPr="00491A81" w:rsidRDefault="00A921D6" w:rsidP="00A921D6">
      <w:pPr>
        <w:rPr>
          <w:rFonts w:cstheme="minorHAnsi"/>
          <w:b/>
        </w:rPr>
      </w:pPr>
      <w:r w:rsidRPr="00491A81">
        <w:rPr>
          <w:rFonts w:cstheme="minorHAnsi"/>
          <w:b/>
        </w:rPr>
        <w:t>Art History and Diversity</w:t>
      </w:r>
    </w:p>
    <w:p w:rsidR="00A921D6" w:rsidRPr="00491A81" w:rsidRDefault="00A921D6" w:rsidP="00A921D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Pr>
                <w:rFonts w:cstheme="minorHAnsi"/>
                <w:bCs/>
              </w:rPr>
              <w:t>VA.SA2.12</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Research the meanings, functions, and uses of specific art in the media from various past and present cultures.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rPr>
            </w:pPr>
            <w:r w:rsidRPr="00491A81">
              <w:rPr>
                <w:rFonts w:cstheme="minorHAnsi"/>
                <w:bCs/>
              </w:rPr>
              <w:t>VA.SA2.13</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Compare and contrast themes and motifs from various cultures in present time.</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rPr>
                <w:rFonts w:cstheme="minorHAnsi"/>
              </w:rPr>
            </w:pPr>
            <w:r w:rsidRPr="00491A81">
              <w:rPr>
                <w:rFonts w:cstheme="minorHAnsi"/>
                <w:bCs/>
              </w:rPr>
              <w:t>VA.SA2.14</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Create artworks reflecting contemporary issues and cultural influences. </w:t>
            </w:r>
          </w:p>
        </w:tc>
      </w:tr>
    </w:tbl>
    <w:p w:rsidR="00A921D6" w:rsidRPr="00491A81" w:rsidRDefault="00A921D6" w:rsidP="00A921D6">
      <w:pPr>
        <w:rPr>
          <w:rFonts w:cstheme="minorHAnsi"/>
        </w:rPr>
      </w:pPr>
    </w:p>
    <w:p w:rsidR="00A921D6" w:rsidRDefault="00A921D6" w:rsidP="00A921D6">
      <w:pPr>
        <w:rPr>
          <w:rFonts w:cstheme="minorHAnsi"/>
          <w:b/>
        </w:rPr>
      </w:pPr>
    </w:p>
    <w:p w:rsidR="00A921D6" w:rsidRDefault="00A921D6" w:rsidP="00A921D6">
      <w:pPr>
        <w:rPr>
          <w:rFonts w:cstheme="minorHAnsi"/>
          <w:b/>
        </w:rPr>
      </w:pPr>
    </w:p>
    <w:p w:rsidR="00A921D6" w:rsidRDefault="00A921D6" w:rsidP="00A921D6">
      <w:pPr>
        <w:rPr>
          <w:rFonts w:cstheme="minorHAnsi"/>
          <w:b/>
        </w:rPr>
      </w:pPr>
    </w:p>
    <w:p w:rsidR="00A921D6" w:rsidRPr="00491A81" w:rsidRDefault="00A921D6" w:rsidP="00A921D6">
      <w:pPr>
        <w:rPr>
          <w:rFonts w:cstheme="minorHAnsi"/>
          <w:b/>
        </w:rPr>
      </w:pPr>
      <w:r w:rsidRPr="00491A81">
        <w:rPr>
          <w:rFonts w:cstheme="minorHAnsi"/>
          <w:b/>
        </w:rPr>
        <w:t>Reflection and Analysis</w:t>
      </w:r>
    </w:p>
    <w:p w:rsidR="00A921D6" w:rsidRPr="00491A81" w:rsidRDefault="00A921D6" w:rsidP="00A921D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sidRPr="00491A81">
              <w:rPr>
                <w:rFonts w:cstheme="minorHAnsi"/>
                <w:bCs/>
              </w:rPr>
              <w:t>VA.SA2.15</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Probe the context and motivation for creating specific works in the media.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rPr>
            </w:pPr>
            <w:r w:rsidRPr="00491A81">
              <w:rPr>
                <w:rFonts w:cstheme="minorHAnsi"/>
                <w:bCs/>
              </w:rPr>
              <w:t>VA.SA2.16</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Evaluate a variety of artworks in the media from different historical and cultural viewpoints. </w:t>
            </w:r>
          </w:p>
        </w:tc>
      </w:tr>
      <w:tr w:rsidR="00A921D6" w:rsidRPr="00491A81" w:rsidTr="00BF276B">
        <w:tblPrEx>
          <w:tblLook w:val="0000" w:firstRow="0" w:lastRow="0" w:firstColumn="0" w:lastColumn="0" w:noHBand="0" w:noVBand="0"/>
        </w:tblPrEx>
        <w:tc>
          <w:tcPr>
            <w:tcW w:w="664" w:type="pct"/>
            <w:shd w:val="clear" w:color="auto" w:fill="auto"/>
          </w:tcPr>
          <w:p w:rsidR="00A921D6" w:rsidRPr="00491A81" w:rsidRDefault="00A921D6" w:rsidP="00BF276B">
            <w:pPr>
              <w:widowControl w:val="0"/>
              <w:contextualSpacing/>
              <w:rPr>
                <w:rFonts w:cstheme="minorHAnsi"/>
              </w:rPr>
            </w:pPr>
            <w:r w:rsidRPr="00491A81">
              <w:rPr>
                <w:rFonts w:cstheme="minorHAnsi"/>
                <w:bCs/>
              </w:rPr>
              <w:t>VA.SA2.17</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Create and select through group and self-critiques works for inclusion in an exhibition or portfolio. </w:t>
            </w:r>
          </w:p>
        </w:tc>
      </w:tr>
    </w:tbl>
    <w:p w:rsidR="00A921D6" w:rsidRPr="00491A81" w:rsidRDefault="00A921D6" w:rsidP="00A921D6">
      <w:pPr>
        <w:rPr>
          <w:rFonts w:cstheme="minorHAnsi"/>
        </w:rPr>
      </w:pPr>
    </w:p>
    <w:p w:rsidR="00A921D6" w:rsidRPr="00491A81" w:rsidRDefault="00A921D6" w:rsidP="00A921D6">
      <w:pPr>
        <w:rPr>
          <w:rFonts w:cstheme="minorHAnsi"/>
          <w:b/>
        </w:rPr>
      </w:pPr>
      <w:r w:rsidRPr="00491A81">
        <w:rPr>
          <w:rFonts w:cstheme="minorHAnsi"/>
          <w:b/>
        </w:rPr>
        <w:t xml:space="preserve">Multidisciplinary Connections </w:t>
      </w:r>
    </w:p>
    <w:p w:rsidR="00A921D6" w:rsidRPr="00491A81" w:rsidRDefault="00A921D6" w:rsidP="00A921D6">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8"/>
        <w:gridCol w:w="9452"/>
      </w:tblGrid>
      <w:tr w:rsidR="00A921D6" w:rsidRPr="00491A81" w:rsidTr="00BF276B">
        <w:tc>
          <w:tcPr>
            <w:tcW w:w="664"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widowControl w:val="0"/>
              <w:contextualSpacing/>
              <w:rPr>
                <w:rFonts w:cstheme="minorHAnsi"/>
                <w:bCs/>
              </w:rPr>
            </w:pPr>
            <w:r>
              <w:rPr>
                <w:rFonts w:cstheme="minorHAnsi"/>
                <w:bCs/>
              </w:rPr>
              <w:t>VA.SA2.18</w:t>
            </w:r>
          </w:p>
        </w:tc>
        <w:tc>
          <w:tcPr>
            <w:tcW w:w="4336" w:type="pct"/>
            <w:tcBorders>
              <w:top w:val="single" w:sz="4" w:space="0" w:color="auto"/>
              <w:left w:val="single" w:sz="4" w:space="0" w:color="auto"/>
              <w:bottom w:val="single" w:sz="4" w:space="0" w:color="auto"/>
              <w:right w:val="single" w:sz="4" w:space="0" w:color="auto"/>
            </w:tcBorders>
            <w:shd w:val="clear" w:color="auto" w:fill="auto"/>
          </w:tcPr>
          <w:p w:rsidR="00A921D6" w:rsidRPr="00491A81" w:rsidRDefault="00A921D6" w:rsidP="00BF276B">
            <w:pPr>
              <w:rPr>
                <w:rFonts w:eastAsiaTheme="minorEastAsia" w:cstheme="minorHAnsi"/>
              </w:rPr>
            </w:pPr>
            <w:r w:rsidRPr="00491A81">
              <w:rPr>
                <w:rFonts w:eastAsiaTheme="minorEastAsia" w:cstheme="minorHAnsi"/>
              </w:rPr>
              <w:t>Incorporate influences of materials, technologies, media, and processes of another creative discipline into their artwork.</w:t>
            </w:r>
          </w:p>
        </w:tc>
      </w:tr>
      <w:tr w:rsidR="00A921D6" w:rsidRPr="00491A81" w:rsidTr="00BF276B">
        <w:tblPrEx>
          <w:tblLook w:val="0000" w:firstRow="0" w:lastRow="0" w:firstColumn="0" w:lastColumn="0" w:noHBand="0" w:noVBand="0"/>
        </w:tblPrEx>
        <w:tc>
          <w:tcPr>
            <w:tcW w:w="664" w:type="pct"/>
            <w:shd w:val="clear" w:color="auto" w:fill="auto"/>
          </w:tcPr>
          <w:p w:rsidR="00A921D6" w:rsidRPr="005533C1" w:rsidRDefault="00A921D6" w:rsidP="00BF276B">
            <w:pPr>
              <w:widowControl w:val="0"/>
              <w:contextualSpacing/>
              <w:rPr>
                <w:rFonts w:cstheme="minorHAnsi"/>
                <w:bCs/>
              </w:rPr>
            </w:pPr>
            <w:r>
              <w:rPr>
                <w:rFonts w:cstheme="minorHAnsi"/>
                <w:bCs/>
              </w:rPr>
              <w:t>VA.SA2.19</w:t>
            </w:r>
          </w:p>
        </w:tc>
        <w:tc>
          <w:tcPr>
            <w:tcW w:w="4336" w:type="pct"/>
            <w:shd w:val="clear" w:color="auto" w:fill="auto"/>
          </w:tcPr>
          <w:p w:rsidR="00A921D6" w:rsidRPr="00491A81" w:rsidRDefault="00A921D6" w:rsidP="00BF276B">
            <w:pPr>
              <w:rPr>
                <w:rFonts w:eastAsiaTheme="minorEastAsia" w:cstheme="minorHAnsi"/>
              </w:rPr>
            </w:pPr>
            <w:r w:rsidRPr="00491A81">
              <w:rPr>
                <w:rFonts w:eastAsiaTheme="minorEastAsia" w:cstheme="minorHAnsi"/>
              </w:rPr>
              <w:t xml:space="preserve">Create artworks demonstrating connections between historical events, developments in science, and cultural issues that </w:t>
            </w:r>
            <w:proofErr w:type="gramStart"/>
            <w:r w:rsidRPr="00491A81">
              <w:rPr>
                <w:rFonts w:eastAsiaTheme="minorEastAsia" w:cstheme="minorHAnsi"/>
              </w:rPr>
              <w:t>are influenced</w:t>
            </w:r>
            <w:proofErr w:type="gramEnd"/>
            <w:r w:rsidRPr="00491A81">
              <w:rPr>
                <w:rFonts w:eastAsiaTheme="minorEastAsia" w:cstheme="minorHAnsi"/>
              </w:rPr>
              <w:t xml:space="preserve"> by visual art.</w:t>
            </w:r>
          </w:p>
        </w:tc>
      </w:tr>
    </w:tbl>
    <w:p w:rsidR="00A921D6" w:rsidRDefault="00A921D6" w:rsidP="00A921D6">
      <w:pPr>
        <w:rPr>
          <w:rFonts w:eastAsiaTheme="minorEastAsia" w:cstheme="minorHAnsi"/>
          <w:b/>
          <w:bCs/>
        </w:rPr>
      </w:pPr>
    </w:p>
    <w:p w:rsidR="00A921D6" w:rsidRPr="004F1467" w:rsidRDefault="00A921D6" w:rsidP="00BD4B45">
      <w:pPr>
        <w:pStyle w:val="WPNormal"/>
        <w:rPr>
          <w:rFonts w:asciiTheme="minorHAnsi" w:hAnsiTheme="minorHAnsi" w:cstheme="minorHAnsi"/>
          <w:sz w:val="20"/>
          <w:szCs w:val="20"/>
        </w:rPr>
      </w:pPr>
    </w:p>
    <w:p w:rsidR="00BD4B45" w:rsidRPr="004F1467" w:rsidRDefault="00BD4B45" w:rsidP="0083547F">
      <w:pPr>
        <w:tabs>
          <w:tab w:val="left" w:pos="8550"/>
        </w:tabs>
        <w:rPr>
          <w:rFonts w:asciiTheme="minorHAnsi" w:hAnsiTheme="minorHAnsi" w:cstheme="minorHAnsi"/>
          <w:sz w:val="20"/>
        </w:rPr>
      </w:pPr>
    </w:p>
    <w:sectPr w:rsidR="00BD4B45" w:rsidRPr="004F1467" w:rsidSect="007B440E">
      <w:headerReference w:type="default" r:id="rId7"/>
      <w:type w:val="continuous"/>
      <w:pgSz w:w="12240" w:h="15840" w:code="1"/>
      <w:pgMar w:top="560" w:right="720" w:bottom="5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6B" w:rsidRDefault="00BF276B">
      <w:r>
        <w:separator/>
      </w:r>
    </w:p>
  </w:endnote>
  <w:endnote w:type="continuationSeparator" w:id="0">
    <w:p w:rsidR="00BF276B" w:rsidRDefault="00BF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hicago">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6B" w:rsidRDefault="00BF276B">
      <w:r>
        <w:separator/>
      </w:r>
    </w:p>
  </w:footnote>
  <w:footnote w:type="continuationSeparator" w:id="0">
    <w:p w:rsidR="00BF276B" w:rsidRDefault="00BF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6B" w:rsidRPr="004F1467" w:rsidRDefault="00BF276B" w:rsidP="000D75DA">
    <w:pPr>
      <w:rPr>
        <w:rFonts w:asciiTheme="minorHAnsi" w:hAnsiTheme="minorHAnsi" w:cstheme="minorHAnsi"/>
        <w:b/>
        <w:sz w:val="24"/>
        <w:szCs w:val="24"/>
      </w:rPr>
    </w:pPr>
    <w:r w:rsidRPr="004F1467">
      <w:rPr>
        <w:rFonts w:asciiTheme="minorHAnsi" w:hAnsiTheme="minorHAnsi" w:cstheme="minorHAnsi"/>
        <w:b/>
        <w:sz w:val="24"/>
        <w:szCs w:val="24"/>
      </w:rPr>
      <w:t>TVHS—Creative Art and Sculpture/Studio Art 1-2 – 20</w:t>
    </w:r>
    <w:r>
      <w:rPr>
        <w:rFonts w:asciiTheme="minorHAnsi" w:hAnsiTheme="minorHAnsi" w:cstheme="minorHAnsi"/>
        <w:b/>
        <w:sz w:val="24"/>
        <w:szCs w:val="24"/>
      </w:rPr>
      <w:t>22-2023</w:t>
    </w:r>
  </w:p>
  <w:p w:rsidR="00BF276B" w:rsidRDefault="00BF276B" w:rsidP="000D75DA">
    <w:pPr>
      <w:rPr>
        <w:rFonts w:asciiTheme="minorHAnsi" w:hAnsiTheme="minorHAnsi" w:cstheme="minorHAnsi"/>
        <w:sz w:val="24"/>
        <w:szCs w:val="24"/>
      </w:rPr>
    </w:pPr>
    <w:r w:rsidRPr="004F1467">
      <w:rPr>
        <w:rFonts w:asciiTheme="minorHAnsi" w:hAnsiTheme="minorHAnsi" w:cstheme="minorHAnsi"/>
        <w:b/>
        <w:sz w:val="24"/>
        <w:szCs w:val="24"/>
      </w:rPr>
      <w:t>Email</w:t>
    </w:r>
    <w:r w:rsidRPr="004F1467">
      <w:rPr>
        <w:rFonts w:asciiTheme="minorHAnsi" w:hAnsiTheme="minorHAnsi" w:cstheme="minorHAnsi"/>
        <w:sz w:val="24"/>
        <w:szCs w:val="24"/>
      </w:rPr>
      <w:t xml:space="preserve">: </w:t>
    </w:r>
    <w:proofErr w:type="gramStart"/>
    <w:r w:rsidRPr="004F1467">
      <w:rPr>
        <w:rFonts w:asciiTheme="minorHAnsi" w:hAnsiTheme="minorHAnsi" w:cstheme="minorHAnsi"/>
        <w:sz w:val="24"/>
        <w:szCs w:val="24"/>
      </w:rPr>
      <w:t>gwireman@k12.wv.us  Instructor</w:t>
    </w:r>
    <w:proofErr w:type="gramEnd"/>
    <w:r w:rsidRPr="004F1467">
      <w:rPr>
        <w:rFonts w:asciiTheme="minorHAnsi" w:hAnsiTheme="minorHAnsi" w:cstheme="minorHAnsi"/>
        <w:sz w:val="24"/>
        <w:szCs w:val="24"/>
      </w:rPr>
      <w:t>: Greg Wireman - 304-235-2266</w:t>
    </w:r>
  </w:p>
  <w:p w:rsidR="00BF276B" w:rsidRPr="004F1467" w:rsidRDefault="00BF276B" w:rsidP="000D75DA">
    <w:pPr>
      <w:rPr>
        <w:rFonts w:asciiTheme="minorHAnsi" w:hAnsiTheme="minorHAnsi" w:cstheme="minorHAnsi"/>
        <w:b/>
        <w:sz w:val="24"/>
        <w:szCs w:val="24"/>
      </w:rPr>
    </w:pPr>
    <w:r w:rsidRPr="004F1467">
      <w:rPr>
        <w:rFonts w:asciiTheme="minorHAnsi" w:hAnsiTheme="minorHAnsi" w:cs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71A"/>
    <w:multiLevelType w:val="singleLevel"/>
    <w:tmpl w:val="244A9A56"/>
    <w:lvl w:ilvl="0">
      <w:start w:val="1"/>
      <w:numFmt w:val="decimal"/>
      <w:lvlText w:val="%1."/>
      <w:legacy w:legacy="1" w:legacySpace="0" w:legacyIndent="360"/>
      <w:lvlJc w:val="left"/>
      <w:pPr>
        <w:ind w:left="360" w:hanging="360"/>
      </w:pPr>
    </w:lvl>
  </w:abstractNum>
  <w:abstractNum w:abstractNumId="1" w15:restartNumberingAfterBreak="0">
    <w:nsid w:val="033D61A5"/>
    <w:multiLevelType w:val="multilevel"/>
    <w:tmpl w:val="96467B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634A2"/>
    <w:multiLevelType w:val="hybridMultilevel"/>
    <w:tmpl w:val="E8C0D41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F4DD9"/>
    <w:multiLevelType w:val="hybridMultilevel"/>
    <w:tmpl w:val="86F4B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766B3"/>
    <w:multiLevelType w:val="singleLevel"/>
    <w:tmpl w:val="58DEA9C8"/>
    <w:lvl w:ilvl="0">
      <w:start w:val="1"/>
      <w:numFmt w:val="decimal"/>
      <w:lvlText w:val="%1. "/>
      <w:legacy w:legacy="1" w:legacySpace="0" w:legacyIndent="360"/>
      <w:lvlJc w:val="left"/>
      <w:pPr>
        <w:ind w:left="885" w:hanging="360"/>
      </w:pPr>
      <w:rPr>
        <w:rFonts w:ascii="Comic Sans MS" w:hAnsi="Comic Sans MS" w:hint="default"/>
        <w:b w:val="0"/>
        <w:i w:val="0"/>
        <w:sz w:val="20"/>
        <w:u w:val="none"/>
      </w:rPr>
    </w:lvl>
  </w:abstractNum>
  <w:abstractNum w:abstractNumId="5" w15:restartNumberingAfterBreak="0">
    <w:nsid w:val="2BC55915"/>
    <w:multiLevelType w:val="singleLevel"/>
    <w:tmpl w:val="F3C2107E"/>
    <w:lvl w:ilvl="0">
      <w:start w:val="1"/>
      <w:numFmt w:val="decimal"/>
      <w:lvlText w:val="%1. "/>
      <w:legacy w:legacy="1" w:legacySpace="0" w:legacyIndent="360"/>
      <w:lvlJc w:val="left"/>
      <w:pPr>
        <w:ind w:left="885" w:hanging="360"/>
      </w:pPr>
      <w:rPr>
        <w:rFonts w:ascii="Comic Sans MS" w:hAnsi="Comic Sans MS" w:hint="default"/>
        <w:b w:val="0"/>
        <w:i w:val="0"/>
        <w:sz w:val="20"/>
        <w:u w:val="none"/>
      </w:rPr>
    </w:lvl>
  </w:abstractNum>
  <w:abstractNum w:abstractNumId="6" w15:restartNumberingAfterBreak="0">
    <w:nsid w:val="32674CB6"/>
    <w:multiLevelType w:val="hybridMultilevel"/>
    <w:tmpl w:val="63A6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56AC6"/>
    <w:multiLevelType w:val="hybridMultilevel"/>
    <w:tmpl w:val="8C8EB3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522E61"/>
    <w:multiLevelType w:val="hybridMultilevel"/>
    <w:tmpl w:val="08B212A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471E95"/>
    <w:multiLevelType w:val="hybridMultilevel"/>
    <w:tmpl w:val="EC647EA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7A101A"/>
    <w:multiLevelType w:val="singleLevel"/>
    <w:tmpl w:val="F3C2107E"/>
    <w:lvl w:ilvl="0">
      <w:start w:val="1"/>
      <w:numFmt w:val="decimal"/>
      <w:lvlText w:val="%1. "/>
      <w:legacy w:legacy="1" w:legacySpace="0" w:legacyIndent="360"/>
      <w:lvlJc w:val="left"/>
      <w:pPr>
        <w:ind w:left="360" w:hanging="360"/>
      </w:pPr>
      <w:rPr>
        <w:rFonts w:ascii="Comic Sans MS" w:hAnsi="Comic Sans MS" w:hint="default"/>
        <w:b w:val="0"/>
        <w:i w:val="0"/>
        <w:sz w:val="20"/>
        <w:u w:val="none"/>
      </w:rPr>
    </w:lvl>
  </w:abstractNum>
  <w:abstractNum w:abstractNumId="12" w15:restartNumberingAfterBreak="0">
    <w:nsid w:val="59607AD4"/>
    <w:multiLevelType w:val="multilevel"/>
    <w:tmpl w:val="47B694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542522"/>
    <w:multiLevelType w:val="hybridMultilevel"/>
    <w:tmpl w:val="A31A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7A5E2D"/>
    <w:multiLevelType w:val="hybridMultilevel"/>
    <w:tmpl w:val="90A6C6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14B02"/>
    <w:multiLevelType w:val="hybridMultilevel"/>
    <w:tmpl w:val="96467B4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C97C75"/>
    <w:multiLevelType w:val="hybridMultilevel"/>
    <w:tmpl w:val="AEF6B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C261E5"/>
    <w:multiLevelType w:val="multilevel"/>
    <w:tmpl w:val="E8C0D41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471377"/>
    <w:multiLevelType w:val="hybridMultilevel"/>
    <w:tmpl w:val="E5104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4"/>
    <w:lvlOverride w:ilvl="0">
      <w:lvl w:ilvl="0">
        <w:start w:val="3"/>
        <w:numFmt w:val="decimal"/>
        <w:lvlText w:val="%1. "/>
        <w:legacy w:legacy="1" w:legacySpace="0" w:legacyIndent="360"/>
        <w:lvlJc w:val="left"/>
        <w:pPr>
          <w:ind w:left="900" w:hanging="360"/>
        </w:pPr>
        <w:rPr>
          <w:rFonts w:ascii="Comic Sans MS" w:hAnsi="Comic Sans MS" w:hint="default"/>
          <w:b w:val="0"/>
          <w:i w:val="0"/>
          <w:sz w:val="20"/>
          <w:u w:val="none"/>
        </w:rPr>
      </w:lvl>
    </w:lvlOverride>
  </w:num>
  <w:num w:numId="4">
    <w:abstractNumId w:val="11"/>
  </w:num>
  <w:num w:numId="5">
    <w:abstractNumId w:val="5"/>
  </w:num>
  <w:num w:numId="6">
    <w:abstractNumId w:val="3"/>
  </w:num>
  <w:num w:numId="7">
    <w:abstractNumId w:val="2"/>
  </w:num>
  <w:num w:numId="8">
    <w:abstractNumId w:val="16"/>
  </w:num>
  <w:num w:numId="9">
    <w:abstractNumId w:val="18"/>
  </w:num>
  <w:num w:numId="10">
    <w:abstractNumId w:val="19"/>
  </w:num>
  <w:num w:numId="11">
    <w:abstractNumId w:val="9"/>
  </w:num>
  <w:num w:numId="12">
    <w:abstractNumId w:val="12"/>
  </w:num>
  <w:num w:numId="13">
    <w:abstractNumId w:val="1"/>
  </w:num>
  <w:num w:numId="14">
    <w:abstractNumId w:val="10"/>
  </w:num>
  <w:num w:numId="15">
    <w:abstractNumId w:val="14"/>
  </w:num>
  <w:num w:numId="16">
    <w:abstractNumId w:val="7"/>
  </w:num>
  <w:num w:numId="17">
    <w:abstractNumId w:val="17"/>
  </w:num>
  <w:num w:numId="18">
    <w:abstractNumId w:val="6"/>
  </w:num>
  <w:num w:numId="19">
    <w:abstractNumId w:val="1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C3"/>
    <w:rsid w:val="00020A1F"/>
    <w:rsid w:val="00051EF4"/>
    <w:rsid w:val="00060F05"/>
    <w:rsid w:val="00070C82"/>
    <w:rsid w:val="000C7C6F"/>
    <w:rsid w:val="000D75DA"/>
    <w:rsid w:val="000D76E2"/>
    <w:rsid w:val="000F013B"/>
    <w:rsid w:val="00167A4D"/>
    <w:rsid w:val="00177027"/>
    <w:rsid w:val="00193F9C"/>
    <w:rsid w:val="001C2085"/>
    <w:rsid w:val="001C7153"/>
    <w:rsid w:val="0020460B"/>
    <w:rsid w:val="00213FAD"/>
    <w:rsid w:val="00221C3E"/>
    <w:rsid w:val="002360D1"/>
    <w:rsid w:val="00240283"/>
    <w:rsid w:val="00270426"/>
    <w:rsid w:val="0028603A"/>
    <w:rsid w:val="002A3667"/>
    <w:rsid w:val="002D38DF"/>
    <w:rsid w:val="00343C69"/>
    <w:rsid w:val="00347C61"/>
    <w:rsid w:val="00366884"/>
    <w:rsid w:val="00381B8C"/>
    <w:rsid w:val="003D2049"/>
    <w:rsid w:val="003E04F2"/>
    <w:rsid w:val="00452FCD"/>
    <w:rsid w:val="0048538F"/>
    <w:rsid w:val="00487E32"/>
    <w:rsid w:val="004962FA"/>
    <w:rsid w:val="004A1121"/>
    <w:rsid w:val="004F1467"/>
    <w:rsid w:val="004F1EF3"/>
    <w:rsid w:val="00502529"/>
    <w:rsid w:val="0053598D"/>
    <w:rsid w:val="00551171"/>
    <w:rsid w:val="0056229A"/>
    <w:rsid w:val="00564366"/>
    <w:rsid w:val="00566ED2"/>
    <w:rsid w:val="00594891"/>
    <w:rsid w:val="005C5347"/>
    <w:rsid w:val="005D02F8"/>
    <w:rsid w:val="005D44BA"/>
    <w:rsid w:val="005E150F"/>
    <w:rsid w:val="00622BC3"/>
    <w:rsid w:val="0069299A"/>
    <w:rsid w:val="006E2801"/>
    <w:rsid w:val="006E2C31"/>
    <w:rsid w:val="007119D0"/>
    <w:rsid w:val="00720DF3"/>
    <w:rsid w:val="00740D3C"/>
    <w:rsid w:val="0078105A"/>
    <w:rsid w:val="007908B7"/>
    <w:rsid w:val="00791E4C"/>
    <w:rsid w:val="007B440E"/>
    <w:rsid w:val="007B7661"/>
    <w:rsid w:val="007C2106"/>
    <w:rsid w:val="007C4954"/>
    <w:rsid w:val="007C65AA"/>
    <w:rsid w:val="007F56C8"/>
    <w:rsid w:val="00800810"/>
    <w:rsid w:val="008178DE"/>
    <w:rsid w:val="0082166B"/>
    <w:rsid w:val="0083547F"/>
    <w:rsid w:val="00844C12"/>
    <w:rsid w:val="008472FF"/>
    <w:rsid w:val="00857ED1"/>
    <w:rsid w:val="00880D89"/>
    <w:rsid w:val="008A13BD"/>
    <w:rsid w:val="008B35CA"/>
    <w:rsid w:val="008B6DB5"/>
    <w:rsid w:val="008B7962"/>
    <w:rsid w:val="008F6A2D"/>
    <w:rsid w:val="009176CC"/>
    <w:rsid w:val="00957A2A"/>
    <w:rsid w:val="009B03DA"/>
    <w:rsid w:val="009D0CB2"/>
    <w:rsid w:val="009D556C"/>
    <w:rsid w:val="00A01EBA"/>
    <w:rsid w:val="00A22D1B"/>
    <w:rsid w:val="00A35964"/>
    <w:rsid w:val="00A70D03"/>
    <w:rsid w:val="00A7681B"/>
    <w:rsid w:val="00A80490"/>
    <w:rsid w:val="00A921D6"/>
    <w:rsid w:val="00AA0B10"/>
    <w:rsid w:val="00AB0746"/>
    <w:rsid w:val="00AC12BC"/>
    <w:rsid w:val="00AC43AA"/>
    <w:rsid w:val="00AD1B3F"/>
    <w:rsid w:val="00B17C4F"/>
    <w:rsid w:val="00B22C84"/>
    <w:rsid w:val="00B33C73"/>
    <w:rsid w:val="00B467F3"/>
    <w:rsid w:val="00BA25BC"/>
    <w:rsid w:val="00BA7E99"/>
    <w:rsid w:val="00BC36E2"/>
    <w:rsid w:val="00BC6C66"/>
    <w:rsid w:val="00BD4B45"/>
    <w:rsid w:val="00BF276B"/>
    <w:rsid w:val="00C4436C"/>
    <w:rsid w:val="00C62E34"/>
    <w:rsid w:val="00C903D5"/>
    <w:rsid w:val="00C90A06"/>
    <w:rsid w:val="00C9482C"/>
    <w:rsid w:val="00CC0965"/>
    <w:rsid w:val="00CD0958"/>
    <w:rsid w:val="00CD2DBC"/>
    <w:rsid w:val="00CE73C6"/>
    <w:rsid w:val="00CF6814"/>
    <w:rsid w:val="00D42563"/>
    <w:rsid w:val="00D53BAC"/>
    <w:rsid w:val="00D93117"/>
    <w:rsid w:val="00DD102C"/>
    <w:rsid w:val="00DD5FE4"/>
    <w:rsid w:val="00DE4CD3"/>
    <w:rsid w:val="00E034AB"/>
    <w:rsid w:val="00E517EA"/>
    <w:rsid w:val="00E57F17"/>
    <w:rsid w:val="00E70041"/>
    <w:rsid w:val="00E74F6D"/>
    <w:rsid w:val="00ED1622"/>
    <w:rsid w:val="00F8068B"/>
    <w:rsid w:val="00FA26D4"/>
    <w:rsid w:val="00FB1DF8"/>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68E717"/>
  <w15:chartTrackingRefBased/>
  <w15:docId w15:val="{D572AC13-F69D-4C3C-96D4-15527FA8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460B"/>
    <w:rPr>
      <w:color w:val="0000FF"/>
      <w:u w:val="single"/>
    </w:rPr>
  </w:style>
  <w:style w:type="table" w:styleId="TableGrid">
    <w:name w:val="Table Grid"/>
    <w:basedOn w:val="TableNormal"/>
    <w:rsid w:val="00DD5FE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A01EBA"/>
    <w:pPr>
      <w:widowControl w:val="0"/>
      <w:overflowPunct/>
      <w:textAlignment w:val="auto"/>
    </w:pPr>
    <w:rPr>
      <w:rFonts w:ascii="Chicago" w:hAnsi="Chicago" w:cs="Chicago"/>
      <w:sz w:val="24"/>
      <w:szCs w:val="24"/>
    </w:rPr>
  </w:style>
  <w:style w:type="paragraph" w:styleId="Header">
    <w:name w:val="header"/>
    <w:basedOn w:val="Normal"/>
    <w:rsid w:val="00347C61"/>
    <w:pPr>
      <w:tabs>
        <w:tab w:val="center" w:pos="4320"/>
        <w:tab w:val="right" w:pos="8640"/>
      </w:tabs>
    </w:pPr>
  </w:style>
  <w:style w:type="paragraph" w:styleId="Footer">
    <w:name w:val="footer"/>
    <w:basedOn w:val="Normal"/>
    <w:rsid w:val="00347C61"/>
    <w:pPr>
      <w:tabs>
        <w:tab w:val="center" w:pos="4320"/>
        <w:tab w:val="right" w:pos="8640"/>
      </w:tabs>
    </w:pPr>
  </w:style>
  <w:style w:type="paragraph" w:styleId="ListParagraph">
    <w:name w:val="List Paragraph"/>
    <w:basedOn w:val="Normal"/>
    <w:uiPriority w:val="34"/>
    <w:qFormat/>
    <w:rsid w:val="00BD4B45"/>
    <w:pPr>
      <w:overflowPunct/>
      <w:autoSpaceDE/>
      <w:autoSpaceDN/>
      <w:adjustRightInd/>
      <w:ind w:left="720"/>
      <w:contextualSpacing/>
      <w:textAlignment w:val="auto"/>
    </w:pPr>
    <w:rPr>
      <w:rFonts w:ascii="Times" w:hAnsi="Times" w:cs="Times"/>
      <w:sz w:val="24"/>
      <w:szCs w:val="24"/>
    </w:rPr>
  </w:style>
  <w:style w:type="table" w:customStyle="1" w:styleId="TableGrid1">
    <w:name w:val="Table Grid1"/>
    <w:basedOn w:val="TableNormal"/>
    <w:next w:val="TableGrid"/>
    <w:uiPriority w:val="39"/>
    <w:rsid w:val="00A921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3256</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Beaverton High School—Sculpture Course Syllabus</vt:lpstr>
    </vt:vector>
  </TitlesOfParts>
  <Company>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Beaverton High School—Sculpture Course Syllabus</dc:title>
  <dc:subject/>
  <dc:creator>Deborah A. Teeter</dc:creator>
  <cp:keywords/>
  <dc:description/>
  <cp:lastModifiedBy>Greg Wireman</cp:lastModifiedBy>
  <cp:revision>4</cp:revision>
  <cp:lastPrinted>2011-08-17T18:46:00Z</cp:lastPrinted>
  <dcterms:created xsi:type="dcterms:W3CDTF">2022-08-24T14:26:00Z</dcterms:created>
  <dcterms:modified xsi:type="dcterms:W3CDTF">2022-08-24T16:41:00Z</dcterms:modified>
</cp:coreProperties>
</file>